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932" w:rsidRPr="001969D2" w:rsidRDefault="002B277C" w:rsidP="00B92932">
      <w:pPr>
        <w:jc w:val="center"/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B92932">
        <w:rPr>
          <w:sz w:val="24"/>
          <w:szCs w:val="24"/>
        </w:rPr>
        <w:t xml:space="preserve">                   </w:t>
      </w:r>
      <w:r w:rsidR="00B92932" w:rsidRPr="001969D2">
        <w:t>Приложение</w:t>
      </w:r>
    </w:p>
    <w:p w:rsidR="00B92932" w:rsidRPr="001969D2" w:rsidRDefault="00B92932" w:rsidP="00B92932">
      <w:pPr>
        <w:jc w:val="center"/>
      </w:pPr>
      <w:r>
        <w:t xml:space="preserve">                                                                                             </w:t>
      </w:r>
      <w:r w:rsidRPr="001969D2">
        <w:t xml:space="preserve">к </w:t>
      </w:r>
      <w:r w:rsidR="007613F3">
        <w:t>постановлению</w:t>
      </w:r>
    </w:p>
    <w:p w:rsidR="00B92932" w:rsidRDefault="00B92932" w:rsidP="00B92932">
      <w:pPr>
        <w:jc w:val="center"/>
      </w:pPr>
      <w:r>
        <w:t xml:space="preserve">                                                                                             </w:t>
      </w:r>
      <w:r w:rsidRPr="001969D2">
        <w:t xml:space="preserve">Администрации </w:t>
      </w:r>
    </w:p>
    <w:p w:rsidR="00B92932" w:rsidRDefault="00B92932" w:rsidP="00B92932">
      <w:pPr>
        <w:jc w:val="center"/>
      </w:pPr>
      <w:r>
        <w:t xml:space="preserve">                                                                                             </w:t>
      </w:r>
      <w:r w:rsidRPr="001969D2">
        <w:t>города Батайска</w:t>
      </w:r>
    </w:p>
    <w:p w:rsidR="00B92932" w:rsidRPr="001969D2" w:rsidRDefault="00B92932" w:rsidP="00B92932">
      <w:pPr>
        <w:jc w:val="right"/>
      </w:pPr>
      <w:r>
        <w:t xml:space="preserve">от </w:t>
      </w:r>
      <w:r w:rsidR="00951EB5" w:rsidRPr="00951EB5">
        <w:rPr>
          <w:u w:val="single"/>
        </w:rPr>
        <w:t>27.04.2023</w:t>
      </w:r>
      <w:r w:rsidR="00951EB5" w:rsidRPr="00951EB5">
        <w:t xml:space="preserve"> № </w:t>
      </w:r>
      <w:r w:rsidR="00951EB5">
        <w:rPr>
          <w:u w:val="single"/>
        </w:rPr>
        <w:t>1</w:t>
      </w:r>
      <w:r w:rsidR="004B6EFA">
        <w:rPr>
          <w:u w:val="single"/>
        </w:rPr>
        <w:t>1</w:t>
      </w:r>
      <w:bookmarkStart w:id="0" w:name="_GoBack"/>
      <w:bookmarkEnd w:id="0"/>
      <w:r w:rsidR="00951EB5">
        <w:rPr>
          <w:u w:val="single"/>
        </w:rPr>
        <w:t>35</w:t>
      </w:r>
    </w:p>
    <w:p w:rsidR="00B92932" w:rsidRDefault="00B92932" w:rsidP="00B92932">
      <w:pPr>
        <w:pStyle w:val="16"/>
        <w:jc w:val="center"/>
        <w:rPr>
          <w:color w:val="auto"/>
          <w:sz w:val="28"/>
          <w:szCs w:val="28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B92932" w:rsidRDefault="007A346A">
      <w:pPr>
        <w:jc w:val="center"/>
      </w:pPr>
      <w:r w:rsidRPr="00B92932">
        <w:t xml:space="preserve">ОТЧЕТ </w:t>
      </w:r>
    </w:p>
    <w:p w:rsidR="007A346A" w:rsidRPr="00B92932" w:rsidRDefault="007A346A">
      <w:pPr>
        <w:jc w:val="center"/>
      </w:pPr>
      <w:r w:rsidRPr="00B92932">
        <w:t>о реализации муниципальной про</w:t>
      </w:r>
      <w:r w:rsidR="00E4733C" w:rsidRPr="00B92932">
        <w:t>граммы «Развитие культуры» в 20</w:t>
      </w:r>
      <w:r w:rsidR="002A4415" w:rsidRPr="00B92932">
        <w:t>2</w:t>
      </w:r>
      <w:r w:rsidR="00E30784">
        <w:t>2</w:t>
      </w:r>
      <w:r w:rsidRPr="00B92932">
        <w:t xml:space="preserve"> году</w:t>
      </w:r>
    </w:p>
    <w:p w:rsidR="007A346A" w:rsidRPr="00B92932" w:rsidRDefault="007A346A">
      <w:pPr>
        <w:jc w:val="center"/>
      </w:pPr>
    </w:p>
    <w:p w:rsidR="00FA4AF9" w:rsidRPr="00FA4AF9" w:rsidRDefault="00FA4AF9" w:rsidP="00FA4AF9">
      <w:pPr>
        <w:tabs>
          <w:tab w:val="left" w:pos="7980"/>
        </w:tabs>
        <w:ind w:firstLine="709"/>
        <w:jc w:val="both"/>
      </w:pPr>
      <w:r w:rsidRPr="00FA4AF9">
        <w:t>В 2022 году объем финансирования по Программе составил по плану 256675,7тыс. рублей, в том числе из местного бюджета – 223400,7 тыс. рублей, из областного бюджета 1498,2 тыс. рублей, из федерального бюджета 3579 тыс. рублей, средства от предпринимательской деятельности составили 28197,8 тыс. рублей.</w:t>
      </w:r>
    </w:p>
    <w:p w:rsidR="00FA4AF9" w:rsidRPr="00B92932" w:rsidRDefault="00FA4AF9" w:rsidP="00FA4AF9">
      <w:pPr>
        <w:jc w:val="both"/>
      </w:pPr>
      <w:r w:rsidRPr="00FA4AF9">
        <w:t xml:space="preserve">Исполнение (кассовые расходы) составили 254639,8 тыс. рублей, в том числе средства местного бюджета освоены в сумме 222781,6 тыс. рублей, областного бюджета 1455,3 тыс. рублей, из федерального бюджета 3578,9 тыс. рублей, средства из прочих источников освоены в сумме 26824,0 тыс. рублей. В целом </w:t>
      </w:r>
      <w:proofErr w:type="gramStart"/>
      <w:r w:rsidRPr="00FA4AF9">
        <w:t>финансовые средства, предусмотренные на программные мероприятия освоены</w:t>
      </w:r>
      <w:proofErr w:type="gramEnd"/>
      <w:r w:rsidRPr="00FA4AF9">
        <w:t xml:space="preserve"> на 99,7 %.</w:t>
      </w:r>
    </w:p>
    <w:p w:rsidR="005E291B" w:rsidRPr="00B92932" w:rsidRDefault="005E291B" w:rsidP="00C74BD1">
      <w:pPr>
        <w:ind w:firstLine="709"/>
        <w:jc w:val="both"/>
      </w:pPr>
      <w:r w:rsidRPr="00B92932">
        <w:t>Результаты реализации программы, достигнутые за отчетный 20</w:t>
      </w:r>
      <w:r w:rsidR="00596F3C" w:rsidRPr="00B92932">
        <w:t>2</w:t>
      </w:r>
      <w:r w:rsidR="00E30784">
        <w:t>2</w:t>
      </w:r>
      <w:r w:rsidRPr="00B92932">
        <w:t xml:space="preserve"> год:</w:t>
      </w:r>
    </w:p>
    <w:p w:rsidR="007A346A" w:rsidRPr="005749B3" w:rsidRDefault="007A346A" w:rsidP="002C7681">
      <w:pPr>
        <w:jc w:val="both"/>
      </w:pPr>
      <w:r w:rsidRPr="005749B3">
        <w:rPr>
          <w:bCs/>
        </w:rPr>
        <w:t>1. Содержание библиотечного дела:</w:t>
      </w:r>
    </w:p>
    <w:p w:rsidR="007A346A" w:rsidRPr="00B92932" w:rsidRDefault="007A346A" w:rsidP="002C7681">
      <w:pPr>
        <w:jc w:val="both"/>
      </w:pPr>
      <w:r w:rsidRPr="00B92932">
        <w:t>- количество читателей в 20</w:t>
      </w:r>
      <w:r w:rsidR="00596F3C" w:rsidRPr="00B92932">
        <w:t>2</w:t>
      </w:r>
      <w:r w:rsidR="00E30784">
        <w:t>2</w:t>
      </w:r>
      <w:r w:rsidRPr="00B92932">
        <w:t xml:space="preserve"> году достигло -  </w:t>
      </w:r>
      <w:r w:rsidR="00FA4AF9">
        <w:t>48300</w:t>
      </w:r>
      <w:r w:rsidRPr="00B92932">
        <w:t xml:space="preserve"> чел.;</w:t>
      </w:r>
    </w:p>
    <w:p w:rsidR="007A346A" w:rsidRPr="00B92932" w:rsidRDefault="007A346A" w:rsidP="002C7681">
      <w:pPr>
        <w:jc w:val="both"/>
      </w:pPr>
      <w:r w:rsidRPr="00B92932">
        <w:t xml:space="preserve">- коэффициент динамики количества библиографических записей муниципальных библиотек в сводном электронном каталоге библиотек Ростовской области -  </w:t>
      </w:r>
      <w:r w:rsidR="004916C8" w:rsidRPr="00B92932">
        <w:t>10</w:t>
      </w:r>
      <w:r w:rsidRPr="00B92932">
        <w:t>;</w:t>
      </w:r>
    </w:p>
    <w:p w:rsidR="007A346A" w:rsidRPr="00B92932" w:rsidRDefault="007A346A" w:rsidP="002C7681">
      <w:pPr>
        <w:jc w:val="both"/>
      </w:pPr>
      <w:r w:rsidRPr="00B92932">
        <w:t>-  подключено к информационн</w:t>
      </w:r>
      <w:proofErr w:type="gramStart"/>
      <w:r w:rsidRPr="00B92932">
        <w:t>о-</w:t>
      </w:r>
      <w:proofErr w:type="gramEnd"/>
      <w:r w:rsidRPr="00B92932">
        <w:t xml:space="preserve"> коммуникационной сети «Интернет» - 100% библиотек;</w:t>
      </w:r>
    </w:p>
    <w:p w:rsidR="007A346A" w:rsidRPr="00B92932" w:rsidRDefault="007A346A" w:rsidP="00AE1C9F">
      <w:pPr>
        <w:ind w:firstLine="709"/>
        <w:jc w:val="both"/>
      </w:pPr>
      <w:r w:rsidRPr="00B92932">
        <w:t>Поступление в фонд</w:t>
      </w:r>
      <w:r w:rsidR="00AE1C9F" w:rsidRPr="00B92932">
        <w:t xml:space="preserve"> МБУК</w:t>
      </w:r>
      <w:r w:rsidR="00840819" w:rsidRPr="00B92932">
        <w:t xml:space="preserve"> </w:t>
      </w:r>
      <w:r w:rsidR="00AE1C9F" w:rsidRPr="00B92932">
        <w:t>«</w:t>
      </w:r>
      <w:r w:rsidRPr="00B92932">
        <w:t>ЦБС</w:t>
      </w:r>
      <w:r w:rsidR="00AE1C9F" w:rsidRPr="00B92932">
        <w:t>»</w:t>
      </w:r>
      <w:r w:rsidRPr="00B92932">
        <w:t xml:space="preserve"> в 20</w:t>
      </w:r>
      <w:r w:rsidR="00596F3C" w:rsidRPr="00B92932">
        <w:t>2</w:t>
      </w:r>
      <w:r w:rsidR="00E30784">
        <w:t>2</w:t>
      </w:r>
      <w:r w:rsidRPr="00B92932">
        <w:t xml:space="preserve"> году составило </w:t>
      </w:r>
      <w:r w:rsidR="00FA4AF9">
        <w:t>5845</w:t>
      </w:r>
      <w:r w:rsidR="00596F3C" w:rsidRPr="00B92932">
        <w:t xml:space="preserve"> экз. документов или </w:t>
      </w:r>
      <w:r w:rsidR="00FA4AF9">
        <w:t>46</w:t>
      </w:r>
      <w:r w:rsidR="00596F3C" w:rsidRPr="00B92932">
        <w:t xml:space="preserve"> экземпляров на 1 тыс. жителей при нормативе </w:t>
      </w:r>
      <w:r w:rsidR="00F67500" w:rsidRPr="00B92932">
        <w:t>87</w:t>
      </w:r>
      <w:r w:rsidR="00596F3C" w:rsidRPr="00B92932">
        <w:t xml:space="preserve"> экз. на 1 тыс. человек</w:t>
      </w:r>
      <w:r w:rsidRPr="00B92932">
        <w:t>.</w:t>
      </w:r>
    </w:p>
    <w:p w:rsidR="007A346A" w:rsidRPr="005749B3" w:rsidRDefault="007A346A" w:rsidP="002C7681">
      <w:pPr>
        <w:jc w:val="both"/>
      </w:pPr>
      <w:r w:rsidRPr="005749B3">
        <w:rPr>
          <w:bCs/>
        </w:rPr>
        <w:t>2. Развитие музейного дела:</w:t>
      </w:r>
    </w:p>
    <w:p w:rsidR="007A346A" w:rsidRPr="00B92932" w:rsidRDefault="007A346A" w:rsidP="002C7681">
      <w:pPr>
        <w:jc w:val="both"/>
      </w:pPr>
      <w:r w:rsidRPr="00B92932">
        <w:t>- сохранность объектов культурного наследия составило - 100%;</w:t>
      </w:r>
    </w:p>
    <w:p w:rsidR="007A346A" w:rsidRPr="00B92932" w:rsidRDefault="007A346A" w:rsidP="002C7681">
      <w:pPr>
        <w:jc w:val="both"/>
      </w:pPr>
      <w:r w:rsidRPr="00B92932">
        <w:t>- все памятники имеют технические паспорта и акты передачи в оперативное управление;</w:t>
      </w:r>
    </w:p>
    <w:p w:rsidR="007A346A" w:rsidRPr="00B92932" w:rsidRDefault="007A346A" w:rsidP="002C7681">
      <w:pPr>
        <w:jc w:val="both"/>
      </w:pPr>
      <w:r w:rsidRPr="00B92932">
        <w:t>- получены охранные обязательства на памятники «Монумент», «Самолет МИГ -21» и монумент боевой славы «Танк Т-34».</w:t>
      </w:r>
    </w:p>
    <w:p w:rsidR="002D0C03" w:rsidRPr="00B92932" w:rsidRDefault="00596F3C" w:rsidP="00AE1C9F">
      <w:pPr>
        <w:ind w:firstLine="709"/>
        <w:jc w:val="both"/>
      </w:pPr>
      <w:r w:rsidRPr="00B92932">
        <w:t>Не смотря на сложившуюся неблагоприятную санитарно-эпидемиологическую обстановку в 202</w:t>
      </w:r>
      <w:r w:rsidR="00E30784">
        <w:t>2</w:t>
      </w:r>
      <w:r w:rsidRPr="00B92932">
        <w:t xml:space="preserve"> году показатель количество посетителей составил </w:t>
      </w:r>
      <w:r w:rsidR="00FA4AF9">
        <w:t>14862</w:t>
      </w:r>
      <w:r w:rsidRPr="00B92932">
        <w:t xml:space="preserve"> человек. Освоены новые формы работы учреждения онлайн экскурсии, </w:t>
      </w:r>
      <w:r w:rsidR="002D0C03" w:rsidRPr="00B92932">
        <w:t xml:space="preserve">экспозиции, ракурсы, выставки и т.д. </w:t>
      </w:r>
    </w:p>
    <w:p w:rsidR="007A346A" w:rsidRPr="00B92932" w:rsidRDefault="007A346A" w:rsidP="00AE1C9F">
      <w:pPr>
        <w:ind w:firstLine="709"/>
        <w:jc w:val="both"/>
      </w:pPr>
      <w:r w:rsidRPr="00B92932">
        <w:lastRenderedPageBreak/>
        <w:t>Доля экспонируемых предметов в 20</w:t>
      </w:r>
      <w:r w:rsidR="00840819" w:rsidRPr="00B92932">
        <w:t>2</w:t>
      </w:r>
      <w:r w:rsidR="00E30784">
        <w:t>2</w:t>
      </w:r>
      <w:r w:rsidRPr="00B92932">
        <w:t xml:space="preserve"> году составило </w:t>
      </w:r>
      <w:r w:rsidR="002D0C03" w:rsidRPr="00B92932">
        <w:t>13,9</w:t>
      </w:r>
      <w:r w:rsidRPr="00B92932">
        <w:t>%, в связи с увеличением численности основного фонда  в связи с проведением грамотной научно-исследовательской работой.</w:t>
      </w:r>
    </w:p>
    <w:p w:rsidR="007A346A" w:rsidRPr="005749B3" w:rsidRDefault="007A346A" w:rsidP="002C7681">
      <w:pPr>
        <w:jc w:val="both"/>
        <w:rPr>
          <w:bCs/>
        </w:rPr>
      </w:pPr>
      <w:r w:rsidRPr="005749B3">
        <w:rPr>
          <w:bCs/>
        </w:rPr>
        <w:t>3. Развитие культурно - досуговых учреждений:</w:t>
      </w:r>
    </w:p>
    <w:p w:rsidR="007A346A" w:rsidRPr="00B92932" w:rsidRDefault="007A346A" w:rsidP="00AE1C9F">
      <w:pPr>
        <w:ind w:firstLine="709"/>
        <w:jc w:val="both"/>
      </w:pPr>
      <w:r w:rsidRPr="00B92932">
        <w:t xml:space="preserve">В домах культуры созданы условия для выявления одаренных детей, </w:t>
      </w:r>
      <w:r w:rsidR="00FA4AF9">
        <w:t>в том числе среди детей-инвалидов и</w:t>
      </w:r>
      <w:r w:rsidRPr="00FA4AF9">
        <w:t xml:space="preserve"> детей-сирот,</w:t>
      </w:r>
      <w:r w:rsidRPr="00B92932">
        <w:t xml:space="preserve"> оказано содействие в развитии их творческих способностей, ведется работа с людьми пожилого возраста.</w:t>
      </w:r>
    </w:p>
    <w:p w:rsidR="007A346A" w:rsidRPr="00B92932" w:rsidRDefault="007A346A" w:rsidP="002C7681">
      <w:pPr>
        <w:jc w:val="both"/>
      </w:pPr>
      <w:r w:rsidRPr="00B92932">
        <w:t>В течение года активно велась работа с молодежью, проводились совместные молодежные акции, вечера, конкурсы, дискотеки.</w:t>
      </w:r>
    </w:p>
    <w:p w:rsidR="007A346A" w:rsidRPr="00B92932" w:rsidRDefault="007A346A" w:rsidP="00AE1C9F">
      <w:pPr>
        <w:ind w:firstLine="709"/>
        <w:jc w:val="both"/>
      </w:pPr>
      <w:r w:rsidRPr="00B92932">
        <w:t xml:space="preserve">В культурно - досуговых учреждениях развиваются многие виды и жанры самодеятельного народного творчества, работают детские и взрослые студии эстрадной песни, хореографические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</w:r>
    </w:p>
    <w:p w:rsidR="007A346A" w:rsidRPr="00B92932" w:rsidRDefault="007A346A" w:rsidP="00AE1C9F">
      <w:pPr>
        <w:ind w:firstLine="709"/>
        <w:jc w:val="both"/>
      </w:pPr>
      <w:r w:rsidRPr="00B92932">
        <w:t>Творческие коллективы  клубных учреждений имеют звания «Образцовый коллектив», ансамблю народной песни «Калинушка» присвоено звание «Народный самодеятельный коллектив».</w:t>
      </w:r>
    </w:p>
    <w:p w:rsidR="007A346A" w:rsidRPr="005749B3" w:rsidRDefault="007A346A" w:rsidP="002C7681">
      <w:pPr>
        <w:widowControl w:val="0"/>
        <w:snapToGrid w:val="0"/>
        <w:ind w:hanging="70"/>
        <w:jc w:val="both"/>
        <w:rPr>
          <w:rFonts w:ascii="Calibri" w:hAnsi="Calibri" w:cs="Calibri"/>
          <w:bCs/>
          <w:color w:val="000000"/>
        </w:rPr>
      </w:pPr>
      <w:r w:rsidRPr="005749B3">
        <w:rPr>
          <w:bCs/>
        </w:rPr>
        <w:t xml:space="preserve">4. </w:t>
      </w:r>
      <w:r w:rsidRPr="005749B3">
        <w:rPr>
          <w:bCs/>
          <w:color w:val="000000"/>
        </w:rPr>
        <w:t>Содержание сети учреждений дополнительного  образования  детей:</w:t>
      </w:r>
    </w:p>
    <w:p w:rsidR="007A346A" w:rsidRPr="00B92932" w:rsidRDefault="00D35F41" w:rsidP="00D35F41">
      <w:pPr>
        <w:jc w:val="both"/>
      </w:pPr>
      <w:r w:rsidRPr="00B92932">
        <w:t>Показатель количество учащихся</w:t>
      </w:r>
      <w:r w:rsidR="00840819" w:rsidRPr="00B92932">
        <w:t xml:space="preserve"> </w:t>
      </w:r>
      <w:r w:rsidRPr="00B92932">
        <w:t>в у</w:t>
      </w:r>
      <w:r w:rsidR="007A346A" w:rsidRPr="00B92932">
        <w:t>чреждения</w:t>
      </w:r>
      <w:r w:rsidRPr="00B92932">
        <w:t>х</w:t>
      </w:r>
      <w:r w:rsidR="007A346A" w:rsidRPr="00B92932">
        <w:t xml:space="preserve"> дополнительного образования</w:t>
      </w:r>
      <w:r w:rsidRPr="00B92932">
        <w:t xml:space="preserve"> за 202</w:t>
      </w:r>
      <w:r w:rsidR="00E30784">
        <w:t>2</w:t>
      </w:r>
      <w:r w:rsidRPr="00B92932">
        <w:t xml:space="preserve"> год составил </w:t>
      </w:r>
      <w:r w:rsidR="00FA4AF9">
        <w:t>2092</w:t>
      </w:r>
      <w:r w:rsidRPr="00B92932">
        <w:t xml:space="preserve"> человек при плане 21</w:t>
      </w:r>
      <w:r w:rsidR="00FA4AF9">
        <w:t>9</w:t>
      </w:r>
      <w:r w:rsidR="00F67500" w:rsidRPr="00B92932">
        <w:t>7</w:t>
      </w:r>
      <w:r w:rsidRPr="00B92932">
        <w:t xml:space="preserve"> человек.</w:t>
      </w:r>
    </w:p>
    <w:p w:rsidR="00D35F41" w:rsidRPr="00B92932" w:rsidRDefault="00D35F41" w:rsidP="00D35F41">
      <w:pPr>
        <w:jc w:val="both"/>
      </w:pPr>
      <w:r w:rsidRPr="00B92932">
        <w:t>Показатель процент охвата учащихся 1-9 классов общеобразовательных школ эстетическим образованием при плане на 202</w:t>
      </w:r>
      <w:r w:rsidR="00BA1AE3">
        <w:t>2</w:t>
      </w:r>
      <w:r w:rsidRPr="00B92932">
        <w:t xml:space="preserve"> г. – 13,0 % фактически составил 1</w:t>
      </w:r>
      <w:r w:rsidR="00FA4AF9">
        <w:t>2</w:t>
      </w:r>
      <w:r w:rsidRPr="00B92932">
        <w:t>,</w:t>
      </w:r>
      <w:r w:rsidR="00FA4AF9">
        <w:t>62</w:t>
      </w:r>
      <w:r w:rsidRPr="00B92932">
        <w:t xml:space="preserve"> %.</w:t>
      </w:r>
    </w:p>
    <w:p w:rsidR="007A346A" w:rsidRPr="005749B3" w:rsidRDefault="007A346A" w:rsidP="002C7681">
      <w:pPr>
        <w:jc w:val="both"/>
      </w:pPr>
      <w:r w:rsidRPr="005749B3">
        <w:rPr>
          <w:bCs/>
        </w:rPr>
        <w:t>5. Создание условий для массового отдыха жителей города Батайска:</w:t>
      </w:r>
    </w:p>
    <w:p w:rsidR="007A346A" w:rsidRPr="00B92932" w:rsidRDefault="007A346A" w:rsidP="002C7681">
      <w:pPr>
        <w:jc w:val="both"/>
      </w:pPr>
      <w:r w:rsidRPr="00B92932">
        <w:t>В учреждениях культуры созданы условий для развития национальных культур и традиций донского края.  Кроме того на базе ГКДЦ в течение  ряда лет плодотворно работает клуб корейской национальной культуры «</w:t>
      </w:r>
      <w:proofErr w:type="spellStart"/>
      <w:r w:rsidRPr="00B92932">
        <w:t>Ариран</w:t>
      </w:r>
      <w:proofErr w:type="spellEnd"/>
      <w:r w:rsidRPr="00B92932">
        <w:t>».</w:t>
      </w:r>
    </w:p>
    <w:p w:rsidR="007A346A" w:rsidRPr="00B92932" w:rsidRDefault="007A346A" w:rsidP="002C7681">
      <w:pPr>
        <w:jc w:val="both"/>
      </w:pPr>
      <w:r w:rsidRPr="00B92932">
        <w:t xml:space="preserve">К участию в мероприятиях города привлекаются представители украинской, армянской, </w:t>
      </w:r>
      <w:r w:rsidR="004916C8" w:rsidRPr="00B92932">
        <w:t>грузинской,</w:t>
      </w:r>
      <w:r w:rsidR="00840819" w:rsidRPr="00B92932">
        <w:t xml:space="preserve"> </w:t>
      </w:r>
      <w:r w:rsidRPr="00B92932">
        <w:t>индийской культуры</w:t>
      </w:r>
      <w:r w:rsidR="004916C8" w:rsidRPr="00B92932">
        <w:t>.</w:t>
      </w:r>
    </w:p>
    <w:p w:rsidR="007A346A" w:rsidRPr="00B92932" w:rsidRDefault="007A346A" w:rsidP="00C74BD1">
      <w:pPr>
        <w:ind w:firstLine="709"/>
        <w:jc w:val="both"/>
      </w:pPr>
      <w:r w:rsidRPr="00B92932">
        <w:t>Учреждениями культуры созданы условия для развития духовного потенциала, для развития самодеятельного художественного творчества, развиты механизмы поддержки творческой личности в сфере культуры.</w:t>
      </w:r>
    </w:p>
    <w:p w:rsidR="007A346A" w:rsidRPr="00B92932" w:rsidRDefault="007A346A" w:rsidP="00C74BD1">
      <w:pPr>
        <w:ind w:firstLine="709"/>
        <w:jc w:val="both"/>
      </w:pPr>
      <w:r w:rsidRPr="00B92932">
        <w:t>За 20</w:t>
      </w:r>
      <w:r w:rsidR="00D35F41" w:rsidRPr="00B92932">
        <w:t>2</w:t>
      </w:r>
      <w:r w:rsidR="00E30784">
        <w:t>2</w:t>
      </w:r>
      <w:r w:rsidRPr="00B92932">
        <w:t xml:space="preserve"> год в Постановление Администрации города Батайска от  </w:t>
      </w:r>
      <w:r w:rsidR="00AE1C9F" w:rsidRPr="00B92932">
        <w:t xml:space="preserve">27.11.2018 </w:t>
      </w:r>
      <w:r w:rsidRPr="00B92932">
        <w:t xml:space="preserve"> №  </w:t>
      </w:r>
      <w:r w:rsidR="00AE1C9F" w:rsidRPr="00B92932">
        <w:t>356</w:t>
      </w:r>
      <w:r w:rsidRPr="00B92932">
        <w:t xml:space="preserve"> «Об утверждении муниципальной программы города Батайска   «Развитие  культуры» были внесены изменения:</w:t>
      </w:r>
    </w:p>
    <w:p w:rsidR="007A346A" w:rsidRPr="00B92932" w:rsidRDefault="007A346A" w:rsidP="002C7681">
      <w:pPr>
        <w:numPr>
          <w:ilvl w:val="0"/>
          <w:numId w:val="4"/>
        </w:numPr>
        <w:ind w:left="0" w:firstLine="360"/>
        <w:jc w:val="both"/>
      </w:pPr>
      <w:r w:rsidRPr="00B92932">
        <w:t xml:space="preserve">Постановлением Администрации города Батайска от </w:t>
      </w:r>
      <w:r w:rsidR="00716625">
        <w:t>03</w:t>
      </w:r>
      <w:r w:rsidRPr="00B92932">
        <w:t>.0</w:t>
      </w:r>
      <w:r w:rsidR="00552EA3" w:rsidRPr="00B92932">
        <w:t>2</w:t>
      </w:r>
      <w:r w:rsidRPr="00B92932">
        <w:t>.20</w:t>
      </w:r>
      <w:r w:rsidR="00AE1C9F" w:rsidRPr="00B92932">
        <w:t>2</w:t>
      </w:r>
      <w:r w:rsidR="00716625">
        <w:t>2</w:t>
      </w:r>
      <w:r w:rsidRPr="00B92932">
        <w:t xml:space="preserve"> №</w:t>
      </w:r>
      <w:r w:rsidR="00552EA3" w:rsidRPr="00B92932">
        <w:t xml:space="preserve"> </w:t>
      </w:r>
      <w:r w:rsidR="00716625">
        <w:t>190</w:t>
      </w:r>
      <w:r w:rsidRPr="00B92932">
        <w:t xml:space="preserve"> «О внесении изменений в муниципальную программу города Батайска «Развитие культуры»; </w:t>
      </w:r>
    </w:p>
    <w:p w:rsidR="007A346A" w:rsidRPr="00B92932" w:rsidRDefault="007A346A" w:rsidP="002C7681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11</w:t>
      </w:r>
      <w:r w:rsidRPr="00B92932">
        <w:t>.</w:t>
      </w:r>
      <w:r w:rsidR="00AE1C9F" w:rsidRPr="00B92932">
        <w:t>0</w:t>
      </w:r>
      <w:r w:rsidR="00552EA3" w:rsidRPr="00B92932">
        <w:t>2</w:t>
      </w:r>
      <w:r w:rsidRPr="00B92932">
        <w:t>.20</w:t>
      </w:r>
      <w:r w:rsidR="00AE1C9F" w:rsidRPr="00B92932">
        <w:t>2</w:t>
      </w:r>
      <w:r w:rsidR="00716625">
        <w:t>2</w:t>
      </w:r>
      <w:r w:rsidR="00D8187C" w:rsidRPr="00B92932">
        <w:t xml:space="preserve"> № </w:t>
      </w:r>
      <w:r w:rsidR="00552EA3" w:rsidRPr="00B92932">
        <w:t>2</w:t>
      </w:r>
      <w:r w:rsidR="00716625">
        <w:t>43</w:t>
      </w:r>
      <w:r w:rsidRPr="00B92932">
        <w:t xml:space="preserve"> «О внесении изменений в муниципальную программу города Батайска «Развитие культуры»</w:t>
      </w:r>
      <w:r w:rsidR="00AE1C9F" w:rsidRPr="00B92932">
        <w:t>;</w:t>
      </w:r>
    </w:p>
    <w:p w:rsidR="00AE1C9F" w:rsidRPr="00B92932" w:rsidRDefault="00AE1C9F" w:rsidP="00AE1C9F">
      <w:pPr>
        <w:numPr>
          <w:ilvl w:val="0"/>
          <w:numId w:val="4"/>
        </w:numPr>
        <w:ind w:left="0" w:firstLine="426"/>
        <w:jc w:val="both"/>
      </w:pPr>
      <w:r w:rsidRPr="00B92932">
        <w:lastRenderedPageBreak/>
        <w:t xml:space="preserve">Постановлением Администрации города Батайска от </w:t>
      </w:r>
      <w:r w:rsidR="00716625">
        <w:t>22</w:t>
      </w:r>
      <w:r w:rsidRPr="00B92932">
        <w:t>.0</w:t>
      </w:r>
      <w:r w:rsidR="00552EA3" w:rsidRPr="00B92932">
        <w:t>2</w:t>
      </w:r>
      <w:r w:rsidRPr="00B92932">
        <w:t>.202</w:t>
      </w:r>
      <w:r w:rsidR="00716625">
        <w:t>2</w:t>
      </w:r>
      <w:r w:rsidRPr="00B92932">
        <w:t xml:space="preserve"> № </w:t>
      </w:r>
      <w:r w:rsidR="00716625">
        <w:t>311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AE1C9F" w:rsidRPr="00B92932" w:rsidRDefault="00AE1C9F" w:rsidP="00AE1C9F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22</w:t>
      </w:r>
      <w:r w:rsidRPr="00B92932">
        <w:t>.</w:t>
      </w:r>
      <w:r w:rsidR="00552EA3" w:rsidRPr="00B92932">
        <w:t>02</w:t>
      </w:r>
      <w:r w:rsidRPr="00B92932">
        <w:t>.202</w:t>
      </w:r>
      <w:r w:rsidR="00716625">
        <w:t>2</w:t>
      </w:r>
      <w:r w:rsidRPr="00B92932">
        <w:t xml:space="preserve"> № </w:t>
      </w:r>
      <w:r w:rsidR="00716625">
        <w:t>312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AE1C9F" w:rsidRPr="00B92932" w:rsidRDefault="00AE1C9F" w:rsidP="00AE1C9F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21</w:t>
      </w:r>
      <w:r w:rsidRPr="00B92932">
        <w:t>.</w:t>
      </w:r>
      <w:r w:rsidR="00552EA3" w:rsidRPr="00B92932">
        <w:t>0</w:t>
      </w:r>
      <w:r w:rsidR="00716625">
        <w:t>4</w:t>
      </w:r>
      <w:r w:rsidRPr="00B92932">
        <w:t>.202</w:t>
      </w:r>
      <w:r w:rsidR="00716625">
        <w:t>2</w:t>
      </w:r>
      <w:r w:rsidRPr="00B92932">
        <w:t xml:space="preserve"> № </w:t>
      </w:r>
      <w:r w:rsidR="00552EA3" w:rsidRPr="00B92932">
        <w:t>9</w:t>
      </w:r>
      <w:r w:rsidR="00716625">
        <w:t>94</w:t>
      </w:r>
      <w:r w:rsidRPr="00B92932">
        <w:t xml:space="preserve"> «О внесении изменений в муниципальную программу города Батайска «Развитие культуры»</w:t>
      </w:r>
      <w:r w:rsidR="00552EA3" w:rsidRPr="00B92932">
        <w:t>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29</w:t>
      </w:r>
      <w:r w:rsidRPr="00B92932">
        <w:t>.0</w:t>
      </w:r>
      <w:r w:rsidR="00716625">
        <w:t>4</w:t>
      </w:r>
      <w:r w:rsidRPr="00B92932">
        <w:t>.202</w:t>
      </w:r>
      <w:r w:rsidR="00716625">
        <w:t>2</w:t>
      </w:r>
      <w:r w:rsidRPr="00B92932">
        <w:t xml:space="preserve"> № 11</w:t>
      </w:r>
      <w:r w:rsidR="00716625">
        <w:t>33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14</w:t>
      </w:r>
      <w:r w:rsidRPr="00B92932">
        <w:t>.07.202</w:t>
      </w:r>
      <w:r w:rsidR="00716625">
        <w:t>2</w:t>
      </w:r>
      <w:r w:rsidRPr="00B92932">
        <w:t xml:space="preserve"> № 1</w:t>
      </w:r>
      <w:r w:rsidR="00716625">
        <w:t>979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17</w:t>
      </w:r>
      <w:r w:rsidRPr="00B92932">
        <w:t>.1</w:t>
      </w:r>
      <w:r w:rsidR="00716625">
        <w:t>1</w:t>
      </w:r>
      <w:r w:rsidRPr="00B92932">
        <w:t>.202</w:t>
      </w:r>
      <w:r w:rsidR="00716625">
        <w:t>2</w:t>
      </w:r>
      <w:r w:rsidRPr="00B92932">
        <w:t xml:space="preserve"> № </w:t>
      </w:r>
      <w:r w:rsidR="00716625">
        <w:t>721</w:t>
      </w:r>
      <w:r w:rsidRPr="00B92932">
        <w:t xml:space="preserve"> «О внесении изменений в муниципальную программу города Батайска «Развитие культуры»;</w:t>
      </w:r>
    </w:p>
    <w:p w:rsidR="00552EA3" w:rsidRPr="00B92932" w:rsidRDefault="00552EA3" w:rsidP="00552EA3">
      <w:pPr>
        <w:numPr>
          <w:ilvl w:val="0"/>
          <w:numId w:val="4"/>
        </w:numPr>
        <w:ind w:left="0" w:firstLine="426"/>
        <w:jc w:val="both"/>
      </w:pPr>
      <w:r w:rsidRPr="00B92932">
        <w:t xml:space="preserve">Постановлением Администрации города Батайска от </w:t>
      </w:r>
      <w:r w:rsidR="00716625">
        <w:t>23</w:t>
      </w:r>
      <w:r w:rsidRPr="00B92932">
        <w:t>.12.202</w:t>
      </w:r>
      <w:r w:rsidR="00716625">
        <w:t>2</w:t>
      </w:r>
      <w:r w:rsidRPr="00B92932">
        <w:t xml:space="preserve"> № </w:t>
      </w:r>
      <w:r w:rsidR="00716625">
        <w:t>1129</w:t>
      </w:r>
      <w:r w:rsidRPr="00B92932">
        <w:t xml:space="preserve"> «О внесении изменений в муниципальную программу города Батайска «Развитие культуры».</w:t>
      </w:r>
    </w:p>
    <w:p w:rsidR="00552EA3" w:rsidRPr="00B92932" w:rsidRDefault="00552EA3" w:rsidP="00552EA3">
      <w:pPr>
        <w:ind w:left="426"/>
        <w:jc w:val="both"/>
      </w:pPr>
    </w:p>
    <w:p w:rsidR="00AE1C9F" w:rsidRPr="00B92932" w:rsidRDefault="00AE1C9F" w:rsidP="00AE1C9F">
      <w:pPr>
        <w:ind w:left="426"/>
        <w:jc w:val="both"/>
      </w:pPr>
    </w:p>
    <w:p w:rsidR="00B92932" w:rsidRDefault="00B92932" w:rsidP="00B92932">
      <w:pPr>
        <w:jc w:val="both"/>
      </w:pPr>
      <w:r>
        <w:t>Начальник общего отдела</w:t>
      </w:r>
    </w:p>
    <w:p w:rsidR="00B92932" w:rsidRPr="00C847AF" w:rsidRDefault="00B92932" w:rsidP="00B92932">
      <w:pPr>
        <w:jc w:val="both"/>
      </w:pPr>
      <w:r>
        <w:t xml:space="preserve">Администрации города Батайска                                           В.С. </w:t>
      </w:r>
      <w:proofErr w:type="spellStart"/>
      <w:r>
        <w:t>Мирошникова</w:t>
      </w:r>
      <w:proofErr w:type="spellEnd"/>
    </w:p>
    <w:p w:rsidR="007A346A" w:rsidRPr="00B92932" w:rsidRDefault="007A346A">
      <w:pPr>
        <w:jc w:val="both"/>
      </w:pPr>
    </w:p>
    <w:p w:rsidR="007A346A" w:rsidRPr="00B92932" w:rsidRDefault="007A346A">
      <w:pPr>
        <w:jc w:val="right"/>
      </w:pPr>
    </w:p>
    <w:p w:rsidR="007A346A" w:rsidRPr="008A0B99" w:rsidRDefault="007A346A">
      <w:pPr>
        <w:jc w:val="right"/>
        <w:rPr>
          <w:sz w:val="24"/>
          <w:szCs w:val="24"/>
        </w:rPr>
      </w:pPr>
    </w:p>
    <w:p w:rsidR="007A346A" w:rsidRPr="008A0B99" w:rsidRDefault="007A346A">
      <w:pPr>
        <w:jc w:val="right"/>
        <w:rPr>
          <w:sz w:val="24"/>
          <w:szCs w:val="24"/>
        </w:rPr>
        <w:sectPr w:rsidR="007A346A" w:rsidRPr="008A0B99" w:rsidSect="00EC2A55">
          <w:headerReference w:type="default" r:id="rId9"/>
          <w:pgSz w:w="11906" w:h="16838"/>
          <w:pgMar w:top="1134" w:right="849" w:bottom="1134" w:left="1701" w:header="0" w:footer="0" w:gutter="0"/>
          <w:pgNumType w:start="3"/>
          <w:cols w:space="720"/>
          <w:formProt w:val="0"/>
          <w:docGrid w:linePitch="381" w:charSpace="-14337"/>
        </w:sectPr>
      </w:pPr>
    </w:p>
    <w:p w:rsidR="007A346A" w:rsidRPr="00B92932" w:rsidRDefault="007A346A">
      <w:pPr>
        <w:jc w:val="right"/>
      </w:pPr>
      <w:r w:rsidRPr="00B92932">
        <w:lastRenderedPageBreak/>
        <w:t>Приложение №</w:t>
      </w:r>
      <w:r w:rsidR="00FB7A14">
        <w:t xml:space="preserve"> </w:t>
      </w:r>
      <w:r w:rsidRPr="00B92932">
        <w:t xml:space="preserve">1 </w:t>
      </w:r>
    </w:p>
    <w:p w:rsidR="00B92932" w:rsidRDefault="007A346A">
      <w:pPr>
        <w:jc w:val="right"/>
      </w:pPr>
      <w:r w:rsidRPr="00B92932">
        <w:t xml:space="preserve">к отчету о реализации </w:t>
      </w:r>
    </w:p>
    <w:p w:rsidR="00B92932" w:rsidRDefault="007A346A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7A346A" w:rsidRDefault="007A346A">
      <w:pPr>
        <w:jc w:val="right"/>
      </w:pPr>
      <w:r w:rsidRPr="00B92932">
        <w:t>«Развитие культуры» в 20</w:t>
      </w:r>
      <w:r w:rsidR="00AE1C9F" w:rsidRPr="00B92932">
        <w:t>2</w:t>
      </w:r>
      <w:r w:rsidR="00716625">
        <w:t>2</w:t>
      </w:r>
      <w:r w:rsidRPr="00B92932">
        <w:t xml:space="preserve"> году</w:t>
      </w:r>
    </w:p>
    <w:p w:rsidR="00A85281" w:rsidRDefault="00A85281">
      <w:pPr>
        <w:jc w:val="right"/>
      </w:pPr>
    </w:p>
    <w:p w:rsidR="00A85281" w:rsidRDefault="00A85281">
      <w:pPr>
        <w:jc w:val="right"/>
      </w:pPr>
    </w:p>
    <w:p w:rsidR="00A85281" w:rsidRPr="00111673" w:rsidRDefault="00A85281" w:rsidP="00A85281">
      <w:pPr>
        <w:pStyle w:val="ConsPlusNonformat"/>
        <w:spacing w:line="218" w:lineRule="auto"/>
        <w:jc w:val="center"/>
        <w:rPr>
          <w:rFonts w:ascii="Times New Roman" w:hAnsi="Times New Roman" w:cs="Times New Roman"/>
        </w:rPr>
      </w:pPr>
      <w:r w:rsidRPr="00111673">
        <w:rPr>
          <w:rFonts w:ascii="Times New Roman" w:hAnsi="Times New Roman" w:cs="Times New Roman"/>
        </w:rPr>
        <w:t xml:space="preserve">Отчет </w:t>
      </w:r>
    </w:p>
    <w:p w:rsidR="00A85281" w:rsidRDefault="00A85281" w:rsidP="00A85281">
      <w:pPr>
        <w:pStyle w:val="ConsPlusNonformat"/>
        <w:spacing w:line="218" w:lineRule="auto"/>
        <w:jc w:val="center"/>
        <w:rPr>
          <w:rFonts w:ascii="Times New Roman" w:hAnsi="Times New Roman" w:cs="Times New Roman"/>
        </w:rPr>
      </w:pPr>
      <w:r w:rsidRPr="00111673">
        <w:rPr>
          <w:rFonts w:ascii="Times New Roman" w:hAnsi="Times New Roman" w:cs="Times New Roman"/>
        </w:rPr>
        <w:t>об исполнении плана реализации муниципальной программы: «Развитие культуры»</w:t>
      </w:r>
      <w:r>
        <w:rPr>
          <w:rFonts w:ascii="Times New Roman" w:hAnsi="Times New Roman" w:cs="Times New Roman"/>
        </w:rPr>
        <w:t xml:space="preserve"> за  2022 год.</w:t>
      </w:r>
    </w:p>
    <w:tbl>
      <w:tblPr>
        <w:tblStyle w:val="af3"/>
        <w:tblW w:w="14938" w:type="dxa"/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2127"/>
        <w:gridCol w:w="4678"/>
        <w:gridCol w:w="850"/>
        <w:gridCol w:w="851"/>
        <w:gridCol w:w="142"/>
        <w:gridCol w:w="1134"/>
        <w:gridCol w:w="1134"/>
        <w:gridCol w:w="1134"/>
        <w:gridCol w:w="785"/>
        <w:gridCol w:w="11"/>
      </w:tblGrid>
      <w:tr w:rsidR="00A85281" w:rsidTr="00A85281">
        <w:trPr>
          <w:gridAfter w:val="1"/>
          <w:wAfter w:w="11" w:type="dxa"/>
          <w:trHeight w:val="2080"/>
        </w:trPr>
        <w:tc>
          <w:tcPr>
            <w:tcW w:w="533" w:type="dxa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2127" w:type="dxa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4678" w:type="dxa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850" w:type="dxa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Фактическая дата начала реализации мероприятия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 реализации мероприятия, наступления контрольного события</w:t>
            </w:r>
          </w:p>
        </w:tc>
        <w:tc>
          <w:tcPr>
            <w:tcW w:w="3402" w:type="dxa"/>
            <w:gridSpan w:val="3"/>
          </w:tcPr>
          <w:p w:rsidR="00A85281" w:rsidRPr="00670D77" w:rsidRDefault="00A85281" w:rsidP="00A85281">
            <w:pPr>
              <w:pStyle w:val="ConsPlusNonformat"/>
              <w:spacing w:line="218" w:lineRule="auto"/>
              <w:jc w:val="center"/>
              <w:rPr>
                <w:sz w:val="24"/>
                <w:szCs w:val="24"/>
              </w:rPr>
            </w:pPr>
            <w:r w:rsidRPr="00670D77">
              <w:rPr>
                <w:rFonts w:ascii="Times New Roman" w:hAnsi="Times New Roman" w:cs="Times New Roman"/>
                <w:sz w:val="24"/>
                <w:szCs w:val="24"/>
              </w:rPr>
              <w:t>Расходы местного бюджета на реализацию муниципальной программы, тыс. рублей</w:t>
            </w:r>
          </w:p>
        </w:tc>
        <w:tc>
          <w:tcPr>
            <w:tcW w:w="785" w:type="dxa"/>
            <w:vMerge w:val="restart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</w:tc>
      </w:tr>
      <w:tr w:rsidR="00A85281" w:rsidTr="00A85281">
        <w:trPr>
          <w:gridAfter w:val="1"/>
          <w:wAfter w:w="11" w:type="dxa"/>
        </w:trPr>
        <w:tc>
          <w:tcPr>
            <w:tcW w:w="533" w:type="dxa"/>
            <w:vMerge/>
            <w:vAlign w:val="center"/>
          </w:tcPr>
          <w:p w:rsidR="00A85281" w:rsidRPr="00111673" w:rsidRDefault="00A85281" w:rsidP="00A85281"/>
        </w:tc>
        <w:tc>
          <w:tcPr>
            <w:tcW w:w="1559" w:type="dxa"/>
            <w:vMerge/>
            <w:vAlign w:val="center"/>
          </w:tcPr>
          <w:p w:rsidR="00A85281" w:rsidRPr="00111673" w:rsidRDefault="00A85281" w:rsidP="00A85281"/>
        </w:tc>
        <w:tc>
          <w:tcPr>
            <w:tcW w:w="2127" w:type="dxa"/>
            <w:vMerge/>
            <w:vAlign w:val="center"/>
          </w:tcPr>
          <w:p w:rsidR="00A85281" w:rsidRPr="00111673" w:rsidRDefault="00A85281" w:rsidP="00A85281"/>
        </w:tc>
        <w:tc>
          <w:tcPr>
            <w:tcW w:w="4678" w:type="dxa"/>
            <w:vMerge/>
            <w:vAlign w:val="center"/>
          </w:tcPr>
          <w:p w:rsidR="00A85281" w:rsidRPr="00111673" w:rsidRDefault="00A85281" w:rsidP="00A85281"/>
        </w:tc>
        <w:tc>
          <w:tcPr>
            <w:tcW w:w="850" w:type="dxa"/>
            <w:vMerge/>
            <w:vAlign w:val="center"/>
          </w:tcPr>
          <w:p w:rsidR="00A85281" w:rsidRPr="00111673" w:rsidRDefault="00A85281" w:rsidP="00A85281"/>
        </w:tc>
        <w:tc>
          <w:tcPr>
            <w:tcW w:w="993" w:type="dxa"/>
            <w:gridSpan w:val="2"/>
            <w:vMerge/>
            <w:vAlign w:val="center"/>
          </w:tcPr>
          <w:p w:rsidR="00A85281" w:rsidRPr="00111673" w:rsidRDefault="00A85281" w:rsidP="00A85281"/>
        </w:tc>
        <w:tc>
          <w:tcPr>
            <w:tcW w:w="1134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134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134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w:anchor="Par1414">
              <w:r w:rsidRPr="00111673">
                <w:rPr>
                  <w:rStyle w:val="-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85" w:type="dxa"/>
            <w:vMerge/>
          </w:tcPr>
          <w:p w:rsidR="00A85281" w:rsidRDefault="00A85281" w:rsidP="00A85281">
            <w:pPr>
              <w:pStyle w:val="ConsPlusNonformat"/>
              <w:spacing w:line="218" w:lineRule="auto"/>
              <w:jc w:val="center"/>
            </w:pPr>
          </w:p>
        </w:tc>
      </w:tr>
      <w:tr w:rsidR="00A85281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5" w:type="dxa"/>
          </w:tcPr>
          <w:p w:rsidR="00A85281" w:rsidRPr="0035027C" w:rsidRDefault="00A85281" w:rsidP="00A85281">
            <w:pPr>
              <w:pStyle w:val="ConsPlusNonformat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5281" w:rsidTr="00A85281">
        <w:tc>
          <w:tcPr>
            <w:tcW w:w="533" w:type="dxa"/>
          </w:tcPr>
          <w:p w:rsidR="00A85281" w:rsidRDefault="00A85281" w:rsidP="00A85281">
            <w:pPr>
              <w:pStyle w:val="ConsPlusNonformat"/>
              <w:spacing w:line="218" w:lineRule="auto"/>
              <w:jc w:val="center"/>
            </w:pPr>
            <w:r>
              <w:t>1</w:t>
            </w:r>
          </w:p>
        </w:tc>
        <w:tc>
          <w:tcPr>
            <w:tcW w:w="14405" w:type="dxa"/>
            <w:gridSpan w:val="11"/>
          </w:tcPr>
          <w:p w:rsidR="00A85281" w:rsidRPr="00D11A13" w:rsidRDefault="00A85281" w:rsidP="00A85281">
            <w:pPr>
              <w:pStyle w:val="ConsPlusNonformat"/>
              <w:spacing w:line="218" w:lineRule="auto"/>
              <w:jc w:val="center"/>
              <w:rPr>
                <w:sz w:val="24"/>
                <w:szCs w:val="24"/>
              </w:rPr>
            </w:pPr>
            <w:r w:rsidRPr="00D11A1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(Обеспечение реализации муниципальной программы города Батайска «Развитие культуры»)  </w:t>
            </w:r>
          </w:p>
        </w:tc>
      </w:tr>
      <w:tr w:rsidR="0035027C" w:rsidRPr="00EC1AE4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559" w:type="dxa"/>
          </w:tcPr>
          <w:p w:rsidR="0035027C" w:rsidRPr="00513CDC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CD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аппарата Управления культуры и учреждений, подведомственных Управлению культуры </w:t>
            </w:r>
            <w:r w:rsidRPr="00513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культуры города Батайска (А.В.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Гетьманская</w:t>
            </w:r>
            <w:proofErr w:type="spell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муниципальной программы, достижения ее целей и задач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gridSpan w:val="2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35027C" w:rsidRPr="00023359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4354,7</w:t>
            </w:r>
          </w:p>
        </w:tc>
        <w:tc>
          <w:tcPr>
            <w:tcW w:w="1134" w:type="dxa"/>
            <w:vAlign w:val="center"/>
          </w:tcPr>
          <w:p w:rsidR="0035027C" w:rsidRPr="00023359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4354,7</w:t>
            </w:r>
          </w:p>
        </w:tc>
        <w:tc>
          <w:tcPr>
            <w:tcW w:w="1134" w:type="dxa"/>
            <w:vAlign w:val="center"/>
          </w:tcPr>
          <w:p w:rsidR="0035027C" w:rsidRPr="00023359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4273,8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80,9 экономия за счет вакансий</w:t>
            </w:r>
          </w:p>
        </w:tc>
      </w:tr>
      <w:tr w:rsidR="0035027C" w:rsidTr="00A85281">
        <w:trPr>
          <w:gridAfter w:val="1"/>
          <w:wAfter w:w="11" w:type="dxa"/>
          <w:trHeight w:val="1554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513CDC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3CDC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города Батайска (А.В.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Гетьманская</w:t>
            </w:r>
            <w:proofErr w:type="spell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  <w:vAlign w:val="center"/>
          </w:tcPr>
          <w:p w:rsidR="0035027C" w:rsidRPr="00A151A7" w:rsidRDefault="0035027C" w:rsidP="00A85281">
            <w:pPr>
              <w:jc w:val="both"/>
              <w:rPr>
                <w:sz w:val="24"/>
                <w:szCs w:val="24"/>
                <w:highlight w:val="yellow"/>
              </w:rPr>
            </w:pPr>
            <w:r w:rsidRPr="00D2350F">
              <w:rPr>
                <w:sz w:val="24"/>
                <w:szCs w:val="24"/>
              </w:rPr>
              <w:t xml:space="preserve"> В связи с корректировкой отдельных программных мероприятий  Постановлениями Администрации города Батайска от </w:t>
            </w:r>
            <w:r>
              <w:rPr>
                <w:sz w:val="24"/>
                <w:szCs w:val="24"/>
              </w:rPr>
              <w:t xml:space="preserve">03.02.2022 №190, 11.02.2022 №243, 22.02.2022 №311, 22.02.2022№ 312, 21.04.2022 №994, 29.04.2022 №1133, 14.07.2022 № 1979, 17.11.2022 №721, 23.12.2022 №1129 </w:t>
            </w:r>
            <w:r w:rsidRPr="00D2350F">
              <w:rPr>
                <w:sz w:val="24"/>
                <w:szCs w:val="24"/>
              </w:rPr>
              <w:t>внесены изменения в муниципальную программу города Батайска «Развитие культуры».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gridSpan w:val="2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35027C" w:rsidRPr="0024784C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8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24784C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24784C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84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бухгалтерского и налогового учета в учреждениях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хозяйственное обслуживание учреждений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управления культуры города Батайска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Авдонина</w:t>
            </w: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Качественное обеспечение учреждений культуры услугами бухгалтерского, налогового и статистического учета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gridSpan w:val="2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35027C" w:rsidRPr="00023359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32016,1</w:t>
            </w:r>
          </w:p>
        </w:tc>
        <w:tc>
          <w:tcPr>
            <w:tcW w:w="1134" w:type="dxa"/>
            <w:vAlign w:val="center"/>
          </w:tcPr>
          <w:p w:rsidR="0035027C" w:rsidRPr="00023359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32016,1</w:t>
            </w:r>
          </w:p>
        </w:tc>
        <w:tc>
          <w:tcPr>
            <w:tcW w:w="1134" w:type="dxa"/>
            <w:vAlign w:val="center"/>
          </w:tcPr>
          <w:p w:rsidR="0035027C" w:rsidRPr="00023359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31930,9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85,2 экономия по листкам нетрудоспособности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Отдел бухгалтерского учета управления культуры города Батайска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Н.Л. Авдонина</w:t>
            </w: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35027C" w:rsidRPr="00D2350F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Обслуживание Управление культуры города Батайска, консультирование, прием и проверка бухгалтерской отчетности учреждений, подведомственных Управлению культуры города Батайска, сдача консолидированной отчетности.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3" w:type="dxa"/>
            <w:gridSpan w:val="2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35027C" w:rsidRPr="00F01CAE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A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F01CAE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F01CAE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CA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Tr="00A85281"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5" w:type="dxa"/>
            <w:gridSpan w:val="11"/>
          </w:tcPr>
          <w:p w:rsidR="0035027C" w:rsidRPr="0035027C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Подпрограмма 2 (Развитие культуры)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0A7434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34">
              <w:rPr>
                <w:rFonts w:ascii="Times New Roman" w:hAnsi="Times New Roman" w:cs="Times New Roman"/>
                <w:sz w:val="24"/>
                <w:szCs w:val="24"/>
              </w:rPr>
              <w:t>Содержание библиотечного дела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40698,4</w:t>
            </w:r>
          </w:p>
        </w:tc>
        <w:tc>
          <w:tcPr>
            <w:tcW w:w="1134" w:type="dxa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40698,4</w:t>
            </w:r>
          </w:p>
        </w:tc>
        <w:tc>
          <w:tcPr>
            <w:tcW w:w="1134" w:type="dxa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40644,2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.1</w:t>
            </w:r>
          </w:p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сети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38698,9</w:t>
            </w:r>
          </w:p>
        </w:tc>
        <w:tc>
          <w:tcPr>
            <w:tcW w:w="1134" w:type="dxa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38698,9</w:t>
            </w:r>
          </w:p>
        </w:tc>
        <w:tc>
          <w:tcPr>
            <w:tcW w:w="1134" w:type="dxa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38644,8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 xml:space="preserve">54,1 – </w:t>
            </w:r>
            <w:r w:rsidRPr="003502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в результате торгов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книжного фонда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МБУК «ЦБС»</w:t>
            </w:r>
          </w:p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Парасоцкая</w:t>
            </w:r>
            <w:proofErr w:type="spellEnd"/>
          </w:p>
        </w:tc>
        <w:tc>
          <w:tcPr>
            <w:tcW w:w="4678" w:type="dxa"/>
            <w:vAlign w:val="center"/>
          </w:tcPr>
          <w:p w:rsidR="0035027C" w:rsidRPr="00D2350F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Качественное удовлетворение информационных,  образовательных и досуговых потребностей пользователей библиотек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1999,5</w:t>
            </w:r>
          </w:p>
        </w:tc>
        <w:tc>
          <w:tcPr>
            <w:tcW w:w="1134" w:type="dxa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1999,5</w:t>
            </w:r>
          </w:p>
        </w:tc>
        <w:tc>
          <w:tcPr>
            <w:tcW w:w="1134" w:type="dxa"/>
            <w:vAlign w:val="center"/>
          </w:tcPr>
          <w:p w:rsidR="0035027C" w:rsidRPr="006D6CC1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1999,4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МБУК «ЦБС»</w:t>
            </w:r>
          </w:p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Парасоцкая</w:t>
            </w:r>
            <w:proofErr w:type="spellEnd"/>
          </w:p>
        </w:tc>
        <w:tc>
          <w:tcPr>
            <w:tcW w:w="4678" w:type="dxa"/>
            <w:vAlign w:val="center"/>
          </w:tcPr>
          <w:p w:rsidR="0035027C" w:rsidRPr="00647E83" w:rsidRDefault="0035027C" w:rsidP="00A85281">
            <w:pPr>
              <w:jc w:val="both"/>
              <w:rPr>
                <w:sz w:val="24"/>
                <w:szCs w:val="24"/>
              </w:rPr>
            </w:pPr>
            <w:r w:rsidRPr="00647E83">
              <w:rPr>
                <w:sz w:val="24"/>
                <w:szCs w:val="24"/>
              </w:rPr>
              <w:t xml:space="preserve">Количество читателей за </w:t>
            </w:r>
            <w:r>
              <w:rPr>
                <w:sz w:val="24"/>
                <w:szCs w:val="24"/>
              </w:rPr>
              <w:t>2022 год</w:t>
            </w:r>
            <w:r w:rsidRPr="00647E83">
              <w:rPr>
                <w:sz w:val="24"/>
                <w:szCs w:val="24"/>
              </w:rPr>
              <w:t xml:space="preserve"> достигло -  </w:t>
            </w:r>
            <w:r>
              <w:rPr>
                <w:sz w:val="24"/>
                <w:szCs w:val="24"/>
              </w:rPr>
              <w:t xml:space="preserve">48300 </w:t>
            </w:r>
            <w:r w:rsidRPr="00647E83">
              <w:rPr>
                <w:sz w:val="24"/>
                <w:szCs w:val="24"/>
              </w:rPr>
              <w:t>чел.;</w:t>
            </w:r>
          </w:p>
          <w:p w:rsidR="0035027C" w:rsidRPr="00647E83" w:rsidRDefault="0035027C" w:rsidP="00A85281">
            <w:pPr>
              <w:jc w:val="both"/>
              <w:rPr>
                <w:sz w:val="24"/>
                <w:szCs w:val="24"/>
              </w:rPr>
            </w:pPr>
            <w:r w:rsidRPr="00647E83">
              <w:rPr>
                <w:sz w:val="24"/>
                <w:szCs w:val="24"/>
              </w:rPr>
              <w:t>- коэффициент динамики количества библиографических записей муниципальных библиотек в сводном электронном каталоге библиотек Ростовской области -  10;</w:t>
            </w:r>
          </w:p>
          <w:p w:rsidR="0035027C" w:rsidRPr="00647E83" w:rsidRDefault="0035027C" w:rsidP="00A85281">
            <w:pPr>
              <w:jc w:val="both"/>
              <w:rPr>
                <w:sz w:val="24"/>
                <w:szCs w:val="24"/>
              </w:rPr>
            </w:pPr>
            <w:r w:rsidRPr="00647E83">
              <w:rPr>
                <w:sz w:val="24"/>
                <w:szCs w:val="24"/>
              </w:rPr>
              <w:t>-  подключено к информационн</w:t>
            </w:r>
            <w:proofErr w:type="gramStart"/>
            <w:r w:rsidRPr="00647E83">
              <w:rPr>
                <w:sz w:val="24"/>
                <w:szCs w:val="24"/>
              </w:rPr>
              <w:t>о-</w:t>
            </w:r>
            <w:proofErr w:type="gramEnd"/>
            <w:r w:rsidRPr="00647E83">
              <w:rPr>
                <w:sz w:val="24"/>
                <w:szCs w:val="24"/>
              </w:rPr>
              <w:t xml:space="preserve"> коммуникационной сети «Интернет» - 100% библиотек;</w:t>
            </w:r>
          </w:p>
          <w:p w:rsidR="0035027C" w:rsidRPr="00A151A7" w:rsidRDefault="0035027C" w:rsidP="009A3442">
            <w:pPr>
              <w:ind w:firstLine="709"/>
              <w:jc w:val="both"/>
              <w:rPr>
                <w:sz w:val="24"/>
                <w:szCs w:val="24"/>
                <w:highlight w:val="yellow"/>
              </w:rPr>
            </w:pPr>
            <w:r w:rsidRPr="00647E83">
              <w:rPr>
                <w:sz w:val="24"/>
                <w:szCs w:val="24"/>
              </w:rPr>
              <w:t>Поступление в фонд МБУ</w:t>
            </w:r>
            <w:proofErr w:type="gramStart"/>
            <w:r w:rsidRPr="00647E83">
              <w:rPr>
                <w:sz w:val="24"/>
                <w:szCs w:val="24"/>
              </w:rPr>
              <w:t>К«</w:t>
            </w:r>
            <w:proofErr w:type="gramEnd"/>
            <w:r w:rsidRPr="00647E83">
              <w:rPr>
                <w:sz w:val="24"/>
                <w:szCs w:val="24"/>
              </w:rPr>
              <w:t xml:space="preserve">ЦБС» за 2022 года составило </w:t>
            </w:r>
            <w:r>
              <w:rPr>
                <w:sz w:val="24"/>
                <w:szCs w:val="24"/>
              </w:rPr>
              <w:t>5845</w:t>
            </w:r>
            <w:r w:rsidRPr="00647E83">
              <w:rPr>
                <w:sz w:val="24"/>
                <w:szCs w:val="24"/>
              </w:rPr>
              <w:t xml:space="preserve"> экз. документов или экземпляров</w:t>
            </w:r>
            <w:r>
              <w:rPr>
                <w:sz w:val="24"/>
                <w:szCs w:val="24"/>
              </w:rPr>
              <w:t xml:space="preserve"> 46 экз.</w:t>
            </w:r>
            <w:r w:rsidRPr="00647E83">
              <w:rPr>
                <w:sz w:val="24"/>
                <w:szCs w:val="24"/>
              </w:rPr>
              <w:t xml:space="preserve"> на 1 тыс. жителей при нормативе 87экз. на 1 тыс. человек.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3933CB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3933CB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3933CB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3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559" w:type="dxa"/>
          </w:tcPr>
          <w:p w:rsidR="0035027C" w:rsidRPr="000A7434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34">
              <w:rPr>
                <w:rFonts w:ascii="Times New Roman" w:hAnsi="Times New Roman" w:cs="Times New Roman"/>
                <w:sz w:val="24"/>
                <w:szCs w:val="24"/>
              </w:rPr>
              <w:t>Развитие музейного дела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9528,3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 xml:space="preserve">350,1 – экономия по разработке </w:t>
            </w:r>
            <w:proofErr w:type="spellStart"/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псд</w:t>
            </w:r>
            <w:proofErr w:type="spellEnd"/>
            <w:r w:rsidRPr="0035027C">
              <w:rPr>
                <w:rFonts w:ascii="Times New Roman" w:hAnsi="Times New Roman" w:cs="Times New Roman"/>
                <w:sz w:val="24"/>
                <w:szCs w:val="24"/>
              </w:rPr>
              <w:t xml:space="preserve"> в связи </w:t>
            </w:r>
            <w:r w:rsidRPr="003502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неисполнением обязательств подрядчиком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МБУК «ГМИБ»</w:t>
            </w:r>
          </w:p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Л.Н.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Забурдяева</w:t>
            </w:r>
            <w:proofErr w:type="spellEnd"/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Обеспечение объектов культурного наследия документацией по учету, наличие информации о состоянии объектов культурного наследия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Сохранение музейных предметов, их учет и пополнение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МБУК «ГМИБ»</w:t>
            </w:r>
          </w:p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Л.Н.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Забурдяева</w:t>
            </w:r>
            <w:proofErr w:type="spellEnd"/>
          </w:p>
        </w:tc>
        <w:tc>
          <w:tcPr>
            <w:tcW w:w="4678" w:type="dxa"/>
            <w:vAlign w:val="center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350F">
              <w:rPr>
                <w:rFonts w:ascii="Times New Roman" w:hAnsi="Times New Roman" w:cs="Times New Roman"/>
                <w:sz w:val="24"/>
                <w:szCs w:val="24"/>
              </w:rPr>
              <w:t>Привлечение населения к экспонирующимся музейным предметам, обеспечение сохранности, их учету музейных экспонатов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9878,4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9528,3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350,1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МБУК «ГМИБ»</w:t>
            </w:r>
          </w:p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Л.Н.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Забурдяева</w:t>
            </w:r>
            <w:proofErr w:type="spellEnd"/>
          </w:p>
        </w:tc>
        <w:tc>
          <w:tcPr>
            <w:tcW w:w="4678" w:type="dxa"/>
            <w:vAlign w:val="center"/>
          </w:tcPr>
          <w:p w:rsidR="0035027C" w:rsidRPr="00501FC3" w:rsidRDefault="0035027C" w:rsidP="009A3442">
            <w:pPr>
              <w:jc w:val="both"/>
              <w:rPr>
                <w:sz w:val="24"/>
                <w:szCs w:val="24"/>
              </w:rPr>
            </w:pPr>
            <w:r w:rsidRPr="00501FC3">
              <w:rPr>
                <w:sz w:val="24"/>
                <w:szCs w:val="24"/>
              </w:rPr>
              <w:t xml:space="preserve">Показатель </w:t>
            </w:r>
            <w:r w:rsidRPr="00501FC3">
              <w:rPr>
                <w:bCs/>
                <w:sz w:val="24"/>
                <w:szCs w:val="24"/>
              </w:rPr>
              <w:t xml:space="preserve">Доля объектов культурного наследия муниципальной собственности, находящихся в удовлетворительном состоянии, в общем количестве объектов культурного наследия муниципальной собственности </w:t>
            </w:r>
            <w:r w:rsidRPr="00501FC3">
              <w:rPr>
                <w:sz w:val="24"/>
                <w:szCs w:val="24"/>
              </w:rPr>
              <w:t>выполнен на 100%. Объекты культурног</w:t>
            </w:r>
            <w:r>
              <w:rPr>
                <w:sz w:val="24"/>
                <w:szCs w:val="24"/>
              </w:rPr>
              <w:t>о наследия «Танк-34», самолет «</w:t>
            </w:r>
            <w:r w:rsidRPr="00501FC3">
              <w:rPr>
                <w:sz w:val="24"/>
                <w:szCs w:val="24"/>
              </w:rPr>
              <w:t>Миг-21» находятся в удовлетворительном состоянии. В отчетном периоде 202</w:t>
            </w:r>
            <w:r>
              <w:rPr>
                <w:sz w:val="24"/>
                <w:szCs w:val="24"/>
              </w:rPr>
              <w:t>2</w:t>
            </w:r>
            <w:r w:rsidRPr="00501FC3">
              <w:rPr>
                <w:sz w:val="24"/>
                <w:szCs w:val="24"/>
              </w:rPr>
              <w:t xml:space="preserve"> года производился косметический ремонт, санитарная обработка прилегающей территории. Освоены новые формы работы учреждения  экспозиции, ракурсы, выставки и т.д. </w:t>
            </w:r>
          </w:p>
          <w:p w:rsidR="0035027C" w:rsidRPr="00EF3375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37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посещений музея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>: при плане на  2022 год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 чел., фактически 2022 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 посетило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14862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 чел., что составило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119,74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 %выполнения; показатель </w:t>
            </w:r>
            <w:r w:rsidRPr="00EF3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экспонирующихся музейных предметов в общем количестве музейных предметов основного фонда 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плане на  2022 год — 11,5% фактически за 2022 год выполнен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%, что составило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120,87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%  выполнения.   </w:t>
            </w:r>
          </w:p>
          <w:p w:rsidR="0035027C" w:rsidRPr="00A151A7" w:rsidRDefault="0035027C" w:rsidP="005048E0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 w:rsidRPr="00EF3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музейных предметов, внесенных в электронный каталог от общего числа предметов основного фонда при плане на 2022 год 100 %, внесено за  2022 года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83,97</w:t>
            </w:r>
            <w:r w:rsidRPr="00EF33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%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 xml:space="preserve">, что составляет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83,97</w:t>
            </w:r>
            <w:r w:rsidRPr="00EF3375">
              <w:rPr>
                <w:rFonts w:ascii="Times New Roman" w:hAnsi="Times New Roman" w:cs="Times New Roman"/>
                <w:sz w:val="24"/>
                <w:szCs w:val="24"/>
              </w:rPr>
              <w:t>% выполнения.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88294F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94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88294F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88294F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94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559" w:type="dxa"/>
          </w:tcPr>
          <w:p w:rsidR="0035027C" w:rsidRPr="000A7434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34">
              <w:rPr>
                <w:rFonts w:ascii="Times New Roman" w:hAnsi="Times New Roman" w:cs="Times New Roman"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ГКДЦ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А.В. Савицкая</w:t>
            </w: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), МБУК ДК РДВС (Л.Н. Дубинина), МБУК ДК Русь (С.И. Банько), МБУК ДК ЖД (Н.Ю. Толкачева), МБУК ДК им. Ю.А.  Гагарина (В. А.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47E8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удовлетворения потребности населения в культурно </w:t>
            </w:r>
            <w:proofErr w:type="gramStart"/>
            <w:r w:rsidRPr="00647E83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47E83">
              <w:rPr>
                <w:rFonts w:ascii="Times New Roman" w:hAnsi="Times New Roman" w:cs="Times New Roman"/>
                <w:sz w:val="24"/>
                <w:szCs w:val="24"/>
              </w:rPr>
              <w:t>осуговой деятельности, расширение возможностей для духовного развития; повышение творческого потенциала самодеятельных коллективов народного творчества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44405,3</w:t>
            </w:r>
          </w:p>
        </w:tc>
        <w:tc>
          <w:tcPr>
            <w:tcW w:w="1134" w:type="dxa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44405,3</w:t>
            </w:r>
          </w:p>
        </w:tc>
        <w:tc>
          <w:tcPr>
            <w:tcW w:w="1134" w:type="dxa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44354,7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 xml:space="preserve">50,6 – экономия в результате торгов 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ГКДЦ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А.В. Савицкая</w:t>
            </w: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), МБУК ДК РДВС (Л.Н. Дубинина), МБУК ДК Русь (С.И. Банько), МБУК ДК ЖД (Н.Ю. Толкачева), МБУК ДК им. Ю.А. Гагарина (В. А.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  <w:vAlign w:val="center"/>
          </w:tcPr>
          <w:p w:rsidR="0035027C" w:rsidRPr="00BA736F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>Показатель Увеличение численности участников культурно-досуговых мероприятий по сравнению с предыдущим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 выполнено с увеличением на 21,72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% при плане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5027C" w:rsidRPr="00BA736F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 Количество культурно-досуговых мероприятий выполнен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% (план на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год 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шт. факт исполнения на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г. составил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1406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 шт.).</w:t>
            </w:r>
          </w:p>
          <w:p w:rsidR="0035027C" w:rsidRPr="00A151A7" w:rsidRDefault="0035027C" w:rsidP="00490CA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клубных формирований при плане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3694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 чел. 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год 3615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 xml:space="preserve"> чел. что ставило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97,86</w:t>
            </w:r>
            <w:r w:rsidRPr="00BA73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EC559D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5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EC559D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EC559D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59D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559" w:type="dxa"/>
          </w:tcPr>
          <w:p w:rsidR="0035027C" w:rsidRPr="000A7434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34">
              <w:rPr>
                <w:rFonts w:ascii="Times New Roman" w:hAnsi="Times New Roman" w:cs="Times New Roman"/>
                <w:sz w:val="24"/>
                <w:szCs w:val="24"/>
              </w:rPr>
              <w:t>Содержание сети учреждений дополнительного образования детей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МБУ ДО ДМШ№1 (С.В.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Карелова</w:t>
            </w:r>
            <w:proofErr w:type="spell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 xml:space="preserve">), МБУ ДО ДМШ№3 (Л.С. </w:t>
            </w:r>
            <w:proofErr w:type="spellStart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Лорьян</w:t>
            </w:r>
            <w:proofErr w:type="spellEnd"/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), МБУ ДО ДШИ (А.Н. Серегин), МБУ ДО ДХШ (С.Б. Кириченко)</w:t>
            </w:r>
          </w:p>
        </w:tc>
        <w:tc>
          <w:tcPr>
            <w:tcW w:w="4678" w:type="dxa"/>
          </w:tcPr>
          <w:p w:rsidR="0035027C" w:rsidRPr="00976825" w:rsidRDefault="0035027C" w:rsidP="00490CA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825">
              <w:rPr>
                <w:rFonts w:ascii="Times New Roman" w:hAnsi="Times New Roman" w:cs="Times New Roman"/>
                <w:sz w:val="24"/>
                <w:szCs w:val="24"/>
              </w:rPr>
              <w:t>Процент охвата учащихся в школах дополнительного образования выполняется (охват составляет  человек 209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6825">
              <w:rPr>
                <w:rFonts w:ascii="Times New Roman" w:hAnsi="Times New Roman" w:cs="Times New Roman"/>
                <w:sz w:val="24"/>
                <w:szCs w:val="24"/>
              </w:rPr>
              <w:t xml:space="preserve"> чел.  – 12,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976825">
              <w:rPr>
                <w:rFonts w:ascii="Times New Roman" w:hAnsi="Times New Roman" w:cs="Times New Roman"/>
                <w:sz w:val="24"/>
                <w:szCs w:val="24"/>
              </w:rPr>
              <w:t xml:space="preserve"> % от числа обучающихся  1-9 класса при плане 13%)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95126,8</w:t>
            </w:r>
          </w:p>
        </w:tc>
        <w:tc>
          <w:tcPr>
            <w:tcW w:w="1134" w:type="dxa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95126,8</w:t>
            </w:r>
          </w:p>
        </w:tc>
        <w:tc>
          <w:tcPr>
            <w:tcW w:w="1134" w:type="dxa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95087,6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39,2- экономия в результате торгов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559" w:type="dxa"/>
          </w:tcPr>
          <w:p w:rsidR="0035027C" w:rsidRPr="00EF7446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46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досуга жителей города Батайска, проведение праздничных мероприятий</w:t>
            </w:r>
          </w:p>
        </w:tc>
        <w:tc>
          <w:tcPr>
            <w:tcW w:w="2127" w:type="dxa"/>
          </w:tcPr>
          <w:p w:rsidR="0035027C" w:rsidRPr="00EF7446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46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культуры города</w:t>
            </w:r>
          </w:p>
          <w:p w:rsidR="0035027C" w:rsidRPr="00EF7446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44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FE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национальных культур и традиций Донского края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1968,0</w:t>
            </w:r>
          </w:p>
        </w:tc>
        <w:tc>
          <w:tcPr>
            <w:tcW w:w="1134" w:type="dxa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1968,0</w:t>
            </w:r>
          </w:p>
        </w:tc>
        <w:tc>
          <w:tcPr>
            <w:tcW w:w="1134" w:type="dxa"/>
            <w:vAlign w:val="center"/>
          </w:tcPr>
          <w:p w:rsidR="0035027C" w:rsidRPr="00600780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1968,0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культуры города</w:t>
            </w:r>
          </w:p>
        </w:tc>
        <w:tc>
          <w:tcPr>
            <w:tcW w:w="4678" w:type="dxa"/>
            <w:vAlign w:val="center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66AA">
              <w:rPr>
                <w:rFonts w:ascii="Times New Roman" w:hAnsi="Times New Roman" w:cs="Times New Roman"/>
                <w:sz w:val="24"/>
                <w:szCs w:val="24"/>
              </w:rPr>
              <w:t>В течение отчетного периода организованы и проведены городские мероприятия, посвященные: празднованию Нового года и рождества;</w:t>
            </w:r>
          </w:p>
          <w:p w:rsidR="0035027C" w:rsidRPr="00501FC3" w:rsidRDefault="0035027C" w:rsidP="0070761B">
            <w:pPr>
              <w:rPr>
                <w:sz w:val="24"/>
                <w:szCs w:val="24"/>
                <w:highlight w:val="yellow"/>
              </w:rPr>
            </w:pPr>
            <w:r w:rsidRPr="006266AA">
              <w:rPr>
                <w:sz w:val="24"/>
                <w:szCs w:val="24"/>
              </w:rPr>
              <w:t>празднованию Крещения; освобождению города Батайска от немецко-фашистских захватчиков; вывода советских войск из Афганистана;     Торжественный прием к 23 февраля; Международному женскому дню 8 Марта празднованию; Масленицы; День работника культуры; Фестиваль «</w:t>
            </w:r>
            <w:r>
              <w:rPr>
                <w:sz w:val="24"/>
                <w:szCs w:val="24"/>
              </w:rPr>
              <w:t>Сквозь театр</w:t>
            </w:r>
            <w:r w:rsidRPr="00376C83">
              <w:rPr>
                <w:sz w:val="24"/>
                <w:szCs w:val="24"/>
              </w:rPr>
              <w:t xml:space="preserve">»; Городской конкурс художественного чтения «Слово родного </w:t>
            </w:r>
            <w:r w:rsidRPr="00376C83">
              <w:rPr>
                <w:sz w:val="24"/>
                <w:szCs w:val="24"/>
              </w:rPr>
              <w:lastRenderedPageBreak/>
              <w:t xml:space="preserve">края»; </w:t>
            </w:r>
            <w:proofErr w:type="gramStart"/>
            <w:r w:rsidRPr="00376C83">
              <w:rPr>
                <w:sz w:val="24"/>
                <w:szCs w:val="24"/>
                <w:lang w:val="en-US"/>
              </w:rPr>
              <w:t>IV</w:t>
            </w:r>
            <w:proofErr w:type="gramEnd"/>
            <w:r w:rsidRPr="00376C83">
              <w:rPr>
                <w:sz w:val="24"/>
                <w:szCs w:val="24"/>
              </w:rPr>
              <w:t xml:space="preserve">городской открытый фестиваль детского творчества «Гагаринская звездочка»; 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bCs/>
                <w:color w:val="000000"/>
                <w:sz w:val="24"/>
                <w:szCs w:val="24"/>
              </w:rPr>
              <w:t xml:space="preserve"> городской конкурс декоративно-прикладного творчества и изобразительного искусства «Светлая Пасха»-2021, </w:t>
            </w:r>
            <w:r w:rsidRPr="00376C83">
              <w:rPr>
                <w:sz w:val="24"/>
                <w:szCs w:val="24"/>
              </w:rPr>
              <w:t xml:space="preserve">Военно-патриотический концерт «Связь поколений»; 77-й годовщины Победы в Великой Отечественной войне; Фестиваль детского творчества «Цветик </w:t>
            </w:r>
            <w:proofErr w:type="spellStart"/>
            <w:r w:rsidRPr="00376C83">
              <w:rPr>
                <w:sz w:val="24"/>
                <w:szCs w:val="24"/>
              </w:rPr>
              <w:t>семицветик</w:t>
            </w:r>
            <w:proofErr w:type="spellEnd"/>
            <w:r w:rsidRPr="00376C83">
              <w:rPr>
                <w:sz w:val="24"/>
                <w:szCs w:val="24"/>
              </w:rPr>
              <w:t xml:space="preserve">»; </w:t>
            </w:r>
            <w:r>
              <w:rPr>
                <w:bCs/>
                <w:color w:val="000000"/>
                <w:sz w:val="24"/>
                <w:szCs w:val="24"/>
              </w:rPr>
              <w:t>Городской ф</w:t>
            </w:r>
            <w:r w:rsidRPr="00652726">
              <w:rPr>
                <w:bCs/>
                <w:color w:val="000000"/>
                <w:sz w:val="24"/>
                <w:szCs w:val="24"/>
              </w:rPr>
              <w:t>естиваль</w:t>
            </w:r>
            <w:r>
              <w:rPr>
                <w:bCs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конкурс«Краски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52726">
              <w:rPr>
                <w:bCs/>
                <w:color w:val="000000"/>
                <w:sz w:val="24"/>
                <w:szCs w:val="24"/>
              </w:rPr>
              <w:t>танца</w:t>
            </w:r>
            <w:r>
              <w:rPr>
                <w:bCs/>
                <w:color w:val="000000"/>
                <w:sz w:val="24"/>
                <w:szCs w:val="24"/>
              </w:rPr>
              <w:t xml:space="preserve">», </w:t>
            </w:r>
            <w:r w:rsidRPr="00376C83">
              <w:rPr>
                <w:sz w:val="24"/>
                <w:szCs w:val="24"/>
              </w:rPr>
              <w:t>Дню Защиты детей; Дню России; Дню памяти и скорби; Дню молодежи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Открытый городской фестиваль «Вместе счастливы»,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семейный конкурс «Книги мы семьей читаем», День физкультурника, мероприятие посвященное Дню государственного флага России, Фестиваль праздник «Три спаса», Областной слет работников культуры «Донские зори», </w:t>
            </w:r>
            <w:r w:rsidRPr="001822FD">
              <w:rPr>
                <w:sz w:val="24"/>
                <w:szCs w:val="24"/>
              </w:rPr>
              <w:t>V Открытый городской конкурса агитбригад и творческих союзов «На улицах родного города»</w:t>
            </w:r>
            <w:r>
              <w:rPr>
                <w:sz w:val="24"/>
                <w:szCs w:val="24"/>
              </w:rPr>
              <w:t xml:space="preserve">, </w:t>
            </w:r>
            <w:r w:rsidRPr="00652726">
              <w:rPr>
                <w:sz w:val="24"/>
                <w:szCs w:val="24"/>
              </w:rPr>
              <w:t>Фестиваль «Донского напитка»</w:t>
            </w:r>
            <w:r>
              <w:rPr>
                <w:sz w:val="24"/>
                <w:szCs w:val="24"/>
              </w:rPr>
              <w:t xml:space="preserve">, </w:t>
            </w:r>
            <w:r w:rsidRPr="006527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Фестиваль «Мы молоды душой» ко Дню пожилого человека», Сильному государству здоровое поколение, Фольклорный фестиваль народной и казачьей песни «Покрова на Дону»,</w:t>
            </w:r>
            <w:r w:rsidRPr="00652726">
              <w:rPr>
                <w:sz w:val="24"/>
                <w:szCs w:val="24"/>
              </w:rPr>
              <w:t xml:space="preserve"> Праздничный концерт, пос</w:t>
            </w:r>
            <w:r>
              <w:rPr>
                <w:sz w:val="24"/>
                <w:szCs w:val="24"/>
              </w:rPr>
              <w:t xml:space="preserve">вященный Дню народного единства, </w:t>
            </w:r>
            <w:r w:rsidRPr="00652726">
              <w:rPr>
                <w:sz w:val="24"/>
                <w:szCs w:val="24"/>
              </w:rPr>
              <w:t xml:space="preserve">Праздничный концерт, посвященный Дню </w:t>
            </w:r>
            <w:r>
              <w:rPr>
                <w:sz w:val="24"/>
                <w:szCs w:val="24"/>
              </w:rPr>
              <w:t>Полиции, Фестиваль национальной цыганской культуры «</w:t>
            </w:r>
            <w:proofErr w:type="spellStart"/>
            <w:r>
              <w:rPr>
                <w:sz w:val="24"/>
                <w:szCs w:val="24"/>
              </w:rPr>
              <w:t>Бахт</w:t>
            </w:r>
            <w:proofErr w:type="spellEnd"/>
            <w:r>
              <w:rPr>
                <w:sz w:val="24"/>
                <w:szCs w:val="24"/>
              </w:rPr>
              <w:t xml:space="preserve"> туке»,</w:t>
            </w:r>
            <w:r w:rsidRPr="00652726">
              <w:rPr>
                <w:sz w:val="24"/>
                <w:szCs w:val="24"/>
              </w:rPr>
              <w:t xml:space="preserve"> Праздничный </w:t>
            </w:r>
            <w:r>
              <w:rPr>
                <w:sz w:val="24"/>
                <w:szCs w:val="24"/>
              </w:rPr>
              <w:t xml:space="preserve">концерт, посвященный Дню матери, </w:t>
            </w:r>
            <w:r>
              <w:rPr>
                <w:bCs/>
                <w:color w:val="000000"/>
                <w:sz w:val="24"/>
                <w:szCs w:val="24"/>
              </w:rPr>
              <w:lastRenderedPageBreak/>
              <w:t>Фестиваль-конкурс молодых исполнителей эстрадной песни «Звездопад»,</w:t>
            </w:r>
            <w:r w:rsidRPr="001822FD">
              <w:rPr>
                <w:sz w:val="24"/>
                <w:szCs w:val="24"/>
              </w:rPr>
              <w:t xml:space="preserve"> «Созвучие сердец»3-ий открытый городской фестиваль – конкурс</w:t>
            </w:r>
            <w:r>
              <w:rPr>
                <w:sz w:val="24"/>
                <w:szCs w:val="24"/>
              </w:rPr>
              <w:t xml:space="preserve">, Городской открытый </w:t>
            </w:r>
            <w:proofErr w:type="spellStart"/>
            <w:r>
              <w:rPr>
                <w:sz w:val="24"/>
                <w:szCs w:val="24"/>
              </w:rPr>
              <w:t>парафестиваль</w:t>
            </w:r>
            <w:proofErr w:type="spellEnd"/>
            <w:r>
              <w:rPr>
                <w:sz w:val="24"/>
                <w:szCs w:val="24"/>
              </w:rPr>
              <w:t xml:space="preserve"> «Торопись творить добро»,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открытый городской фестиваль-конкурс «Мы помним», </w:t>
            </w:r>
            <w:r>
              <w:rPr>
                <w:sz w:val="24"/>
                <w:szCs w:val="24"/>
                <w:lang w:val="en-US"/>
              </w:rPr>
              <w:t>XII</w:t>
            </w:r>
            <w:r>
              <w:rPr>
                <w:sz w:val="24"/>
                <w:szCs w:val="24"/>
              </w:rPr>
              <w:t xml:space="preserve"> Открытый городской конкурс изобразительного искусства «Новогодние картинки - 2022», </w:t>
            </w:r>
            <w:r w:rsidRPr="00652726">
              <w:rPr>
                <w:sz w:val="24"/>
                <w:szCs w:val="24"/>
              </w:rPr>
              <w:t>Торжественное открытие городской елки «С Новым годом, Батайск!»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CF01F8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F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CF01F8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CF01F8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F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RPr="00227895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559" w:type="dxa"/>
          </w:tcPr>
          <w:p w:rsidR="0035027C" w:rsidRPr="000A7434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434">
              <w:rPr>
                <w:rFonts w:ascii="Times New Roman" w:hAnsi="Times New Roman" w:cs="Times New Roman"/>
                <w:sz w:val="24"/>
                <w:szCs w:val="24"/>
              </w:rPr>
              <w:t>Мероприятие  по организации и проведению городского конкурса «Грани мастерства»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культуры города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FE1">
              <w:rPr>
                <w:rFonts w:ascii="Times New Roman" w:hAnsi="Times New Roman" w:cs="Times New Roman"/>
                <w:sz w:val="24"/>
                <w:szCs w:val="24"/>
              </w:rPr>
              <w:t>Повышение социального статуса и престижа профессий работников культуры, выявление и поощрение талантливых творчески работающих специалистов учреждений культуры города Батайска; изучение и обобщение позитивного опыта, перспективных форм и методов в культурно – массовой деятельности.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027C" w:rsidRPr="00227895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227895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227895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9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5027C" w:rsidTr="00A85281">
        <w:trPr>
          <w:gridAfter w:val="1"/>
          <w:wAfter w:w="11" w:type="dxa"/>
          <w:trHeight w:val="3092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559" w:type="dxa"/>
          </w:tcPr>
          <w:p w:rsidR="0035027C" w:rsidRPr="00550894" w:rsidRDefault="0035027C" w:rsidP="00A85281">
            <w:pPr>
              <w:pStyle w:val="ConsPlusCell"/>
              <w:snapToGrid w:val="0"/>
              <w:rPr>
                <w:color w:val="000000"/>
              </w:rPr>
            </w:pPr>
            <w:r w:rsidRPr="00B15EE7">
              <w:rPr>
                <w:rFonts w:ascii="Times New Roman" w:hAnsi="Times New Roman" w:cs="Times New Roman"/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FE1">
              <w:rPr>
                <w:rFonts w:ascii="Times New Roman" w:hAnsi="Times New Roman" w:cs="Times New Roman"/>
                <w:sz w:val="24"/>
                <w:szCs w:val="24"/>
              </w:rPr>
              <w:t>Создание условий стимулирования мастеров народного творчества за вклад в развитие народного творчества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780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780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60078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 xml:space="preserve">1,9 – экономия в результате меньшего числа </w:t>
            </w:r>
            <w:proofErr w:type="gramStart"/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награжденных</w:t>
            </w:r>
            <w:proofErr w:type="gramEnd"/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559" w:type="dxa"/>
          </w:tcPr>
          <w:p w:rsidR="0035027C" w:rsidRPr="00550894" w:rsidRDefault="0035027C" w:rsidP="00A85281">
            <w:pPr>
              <w:pStyle w:val="ConsPlusCell"/>
              <w:snapToGrid w:val="0"/>
              <w:rPr>
                <w:color w:val="000000"/>
              </w:rPr>
            </w:pPr>
            <w:r w:rsidRPr="00B15EE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независимой оценки </w:t>
            </w:r>
            <w:r w:rsidRPr="00B15E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работы  учреждений, подведомственных Управлению культуры</w:t>
            </w:r>
          </w:p>
        </w:tc>
        <w:tc>
          <w:tcPr>
            <w:tcW w:w="2127" w:type="dxa"/>
          </w:tcPr>
          <w:p w:rsidR="0035027C" w:rsidRPr="0093466B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6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культуры города Батайска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FE1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соответствия учреждений культуры, подведомственных Управлению культуры города Батайска </w:t>
            </w:r>
            <w:proofErr w:type="gramStart"/>
            <w:r w:rsidRPr="00DC7FE1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proofErr w:type="gramEnd"/>
            <w:r w:rsidRPr="00DC7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7F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предъявляемым к качеству работы учреждений и предоставляемых ими услуг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5027C" w:rsidRPr="00AB405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0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AB405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0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27C" w:rsidRPr="00AB4050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0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программы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культуры города</w:t>
            </w:r>
          </w:p>
        </w:tc>
        <w:tc>
          <w:tcPr>
            <w:tcW w:w="4678" w:type="dxa"/>
          </w:tcPr>
          <w:p w:rsidR="0035027C" w:rsidRPr="00A151A7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7FE1">
              <w:rPr>
                <w:rFonts w:ascii="Times New Roman" w:hAnsi="Times New Roman" w:cs="Times New Roman"/>
                <w:sz w:val="24"/>
                <w:szCs w:val="24"/>
              </w:rPr>
              <w:t>Выплаты победителям конкурса денежных премий в 2022 году не планируется.</w:t>
            </w: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6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34089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9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vAlign w:val="center"/>
          </w:tcPr>
          <w:p w:rsidR="0035027C" w:rsidRPr="0034089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27C" w:rsidRPr="0034089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89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27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5027C" w:rsidTr="00A85281">
        <w:trPr>
          <w:gridAfter w:val="1"/>
          <w:wAfter w:w="11" w:type="dxa"/>
        </w:trPr>
        <w:tc>
          <w:tcPr>
            <w:tcW w:w="533" w:type="dxa"/>
            <w:vAlign w:val="center"/>
          </w:tcPr>
          <w:p w:rsidR="0035027C" w:rsidRPr="00111673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559" w:type="dxa"/>
          </w:tcPr>
          <w:p w:rsidR="0035027C" w:rsidRPr="00111673" w:rsidRDefault="0035027C" w:rsidP="00A85281">
            <w:pPr>
              <w:pStyle w:val="ConsPlusCell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уплате налогов и сборов</w:t>
            </w:r>
          </w:p>
        </w:tc>
        <w:tc>
          <w:tcPr>
            <w:tcW w:w="2127" w:type="dxa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35027C" w:rsidRPr="00DC7FE1" w:rsidRDefault="0035027C" w:rsidP="00A85281">
            <w:pPr>
              <w:pStyle w:val="ConsPlusCell"/>
              <w:snapToGrid w:val="0"/>
              <w:spacing w:line="21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  <w:vAlign w:val="center"/>
          </w:tcPr>
          <w:p w:rsidR="0035027C" w:rsidRPr="00111673" w:rsidRDefault="0035027C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vAlign w:val="center"/>
          </w:tcPr>
          <w:p w:rsidR="0035027C" w:rsidRPr="0034089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134" w:type="dxa"/>
            <w:vAlign w:val="center"/>
          </w:tcPr>
          <w:p w:rsidR="0035027C" w:rsidRPr="0034089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1134" w:type="dxa"/>
            <w:vAlign w:val="center"/>
          </w:tcPr>
          <w:p w:rsidR="0035027C" w:rsidRPr="0034089C" w:rsidRDefault="0035027C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785" w:type="dxa"/>
            <w:vAlign w:val="center"/>
          </w:tcPr>
          <w:p w:rsidR="0035027C" w:rsidRPr="0035027C" w:rsidRDefault="0035027C" w:rsidP="00A306D9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81" w:rsidTr="00A85281">
        <w:trPr>
          <w:gridAfter w:val="1"/>
          <w:wAfter w:w="11" w:type="dxa"/>
          <w:trHeight w:val="116"/>
        </w:trPr>
        <w:tc>
          <w:tcPr>
            <w:tcW w:w="533" w:type="dxa"/>
            <w:vAlign w:val="center"/>
          </w:tcPr>
          <w:p w:rsidR="00A85281" w:rsidRPr="00111673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85281" w:rsidRPr="000C4516" w:rsidRDefault="00A85281" w:rsidP="00A85281">
            <w:pPr>
              <w:pStyle w:val="ConsPlusCell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vAlign w:val="center"/>
          </w:tcPr>
          <w:p w:rsidR="00A85281" w:rsidRPr="000C4516" w:rsidRDefault="00A85281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A85281" w:rsidRPr="000C4516" w:rsidRDefault="00A85281" w:rsidP="00A85281">
            <w:pPr>
              <w:pStyle w:val="ConsPlusCell"/>
              <w:snapToGrid w:val="0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85281" w:rsidRPr="000C4516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85281" w:rsidRPr="000C4516" w:rsidRDefault="00A85281" w:rsidP="00A85281">
            <w:pPr>
              <w:pStyle w:val="ConsPlusCell"/>
              <w:snapToGrid w:val="0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A85281" w:rsidRPr="008D2C31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C31">
              <w:rPr>
                <w:rFonts w:ascii="Times New Roman" w:hAnsi="Times New Roman" w:cs="Times New Roman"/>
                <w:sz w:val="20"/>
                <w:szCs w:val="20"/>
              </w:rPr>
              <w:t>228477,90</w:t>
            </w:r>
          </w:p>
        </w:tc>
        <w:tc>
          <w:tcPr>
            <w:tcW w:w="1134" w:type="dxa"/>
            <w:vAlign w:val="center"/>
          </w:tcPr>
          <w:p w:rsidR="00A85281" w:rsidRPr="008D2C31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C31">
              <w:rPr>
                <w:rFonts w:ascii="Times New Roman" w:hAnsi="Times New Roman" w:cs="Times New Roman"/>
                <w:sz w:val="20"/>
                <w:szCs w:val="20"/>
              </w:rPr>
              <w:t>228477,90</w:t>
            </w:r>
          </w:p>
        </w:tc>
        <w:tc>
          <w:tcPr>
            <w:tcW w:w="1134" w:type="dxa"/>
            <w:vAlign w:val="center"/>
          </w:tcPr>
          <w:p w:rsidR="00A85281" w:rsidRPr="008D2C31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C31">
              <w:rPr>
                <w:rFonts w:ascii="Times New Roman" w:hAnsi="Times New Roman" w:cs="Times New Roman"/>
                <w:sz w:val="20"/>
                <w:szCs w:val="20"/>
              </w:rPr>
              <w:t>227815,80</w:t>
            </w:r>
          </w:p>
        </w:tc>
        <w:tc>
          <w:tcPr>
            <w:tcW w:w="785" w:type="dxa"/>
            <w:vAlign w:val="center"/>
          </w:tcPr>
          <w:p w:rsidR="00A85281" w:rsidRPr="0011546C" w:rsidRDefault="00A85281" w:rsidP="00A85281">
            <w:pPr>
              <w:pStyle w:val="ConsPlusCell"/>
              <w:spacing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5281" w:rsidRDefault="00A85281" w:rsidP="00A85281">
      <w:pPr>
        <w:pStyle w:val="ConsPlusCell"/>
        <w:snapToGrid w:val="0"/>
        <w:spacing w:line="218" w:lineRule="auto"/>
        <w:jc w:val="both"/>
        <w:rPr>
          <w:rFonts w:ascii="Times New Roman" w:hAnsi="Times New Roman" w:cs="Times New Roman"/>
        </w:rPr>
      </w:pPr>
    </w:p>
    <w:p w:rsidR="00A85281" w:rsidRDefault="00A85281">
      <w:pPr>
        <w:jc w:val="right"/>
      </w:pPr>
    </w:p>
    <w:p w:rsidR="00A85281" w:rsidRDefault="00A85281">
      <w:pPr>
        <w:jc w:val="right"/>
      </w:pPr>
    </w:p>
    <w:p w:rsidR="00A85281" w:rsidRDefault="00A85281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A7F77" w:rsidRDefault="00AA7F77">
      <w:pPr>
        <w:jc w:val="right"/>
      </w:pPr>
    </w:p>
    <w:p w:rsidR="00A85281" w:rsidRPr="00B92932" w:rsidRDefault="00A85281" w:rsidP="00A85281">
      <w:pPr>
        <w:jc w:val="right"/>
      </w:pPr>
      <w:r w:rsidRPr="00B92932">
        <w:lastRenderedPageBreak/>
        <w:t>Приложение №</w:t>
      </w:r>
      <w:r>
        <w:t xml:space="preserve"> 2</w:t>
      </w:r>
      <w:r w:rsidRPr="00B92932">
        <w:t xml:space="preserve"> </w:t>
      </w:r>
    </w:p>
    <w:p w:rsidR="00A85281" w:rsidRDefault="00A85281" w:rsidP="00A85281">
      <w:pPr>
        <w:jc w:val="right"/>
      </w:pPr>
      <w:r w:rsidRPr="00B92932">
        <w:t xml:space="preserve">к отчету о реализации </w:t>
      </w:r>
    </w:p>
    <w:p w:rsidR="00A85281" w:rsidRDefault="00A85281" w:rsidP="00A85281">
      <w:pPr>
        <w:jc w:val="right"/>
      </w:pPr>
      <w:r w:rsidRPr="00B92932">
        <w:t>муниципальной</w:t>
      </w:r>
      <w:r>
        <w:t xml:space="preserve"> </w:t>
      </w:r>
      <w:r w:rsidRPr="00B92932">
        <w:t xml:space="preserve">программы </w:t>
      </w:r>
    </w:p>
    <w:p w:rsidR="00A85281" w:rsidRDefault="00A85281" w:rsidP="00A85281">
      <w:pPr>
        <w:jc w:val="right"/>
      </w:pPr>
      <w:r w:rsidRPr="00B92932">
        <w:t>«Развитие культуры» в 202</w:t>
      </w:r>
      <w:r>
        <w:t>2</w:t>
      </w:r>
      <w:r w:rsidRPr="00B92932">
        <w:t xml:space="preserve"> году</w:t>
      </w:r>
    </w:p>
    <w:p w:rsidR="00A85281" w:rsidRDefault="00A85281">
      <w:pPr>
        <w:jc w:val="right"/>
      </w:pPr>
    </w:p>
    <w:p w:rsidR="00A85281" w:rsidRDefault="00A85281">
      <w:pPr>
        <w:jc w:val="right"/>
      </w:pPr>
    </w:p>
    <w:p w:rsidR="007A346A" w:rsidRPr="00B92932" w:rsidRDefault="007A346A"/>
    <w:p w:rsidR="001F226C" w:rsidRPr="00B92932" w:rsidRDefault="001F226C" w:rsidP="001F226C">
      <w:pPr>
        <w:jc w:val="center"/>
      </w:pPr>
      <w:r w:rsidRPr="00B92932">
        <w:t>СВЕДЕНИЯ</w:t>
      </w:r>
    </w:p>
    <w:p w:rsidR="001F226C" w:rsidRPr="00B92932" w:rsidRDefault="001F226C" w:rsidP="001F226C">
      <w:pPr>
        <w:jc w:val="center"/>
      </w:pPr>
      <w:r w:rsidRPr="00B92932">
        <w:t>о выполнении основных мероприятий подпрограмм муниципальной программы,</w:t>
      </w:r>
    </w:p>
    <w:p w:rsidR="001F226C" w:rsidRDefault="001F226C" w:rsidP="0070761B">
      <w:pPr>
        <w:jc w:val="center"/>
        <w:rPr>
          <w:sz w:val="24"/>
          <w:szCs w:val="24"/>
        </w:rPr>
      </w:pPr>
      <w:r w:rsidRPr="00B92932">
        <w:t>а также контрольных событий муниципальной программы за 20</w:t>
      </w:r>
      <w:r w:rsidR="00282999" w:rsidRPr="00B92932">
        <w:t>2</w:t>
      </w:r>
      <w:r w:rsidR="00716625">
        <w:t>2</w:t>
      </w:r>
      <w:r w:rsidRPr="00B92932">
        <w:t xml:space="preserve"> год</w:t>
      </w:r>
    </w:p>
    <w:tbl>
      <w:tblPr>
        <w:tblW w:w="15053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731"/>
        <w:gridCol w:w="2021"/>
        <w:gridCol w:w="2520"/>
        <w:gridCol w:w="1134"/>
        <w:gridCol w:w="1276"/>
        <w:gridCol w:w="992"/>
        <w:gridCol w:w="142"/>
        <w:gridCol w:w="2268"/>
        <w:gridCol w:w="2410"/>
        <w:gridCol w:w="1559"/>
      </w:tblGrid>
      <w:tr w:rsidR="001F226C" w:rsidRPr="008A0B99" w:rsidTr="009277C6">
        <w:trPr>
          <w:trHeight w:val="828"/>
        </w:trPr>
        <w:tc>
          <w:tcPr>
            <w:tcW w:w="731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  <w:proofErr w:type="gramStart"/>
            <w:r w:rsidRPr="008A0B99">
              <w:rPr>
                <w:sz w:val="24"/>
                <w:szCs w:val="24"/>
              </w:rPr>
              <w:t>п</w:t>
            </w:r>
            <w:proofErr w:type="gramEnd"/>
            <w:r w:rsidRPr="008A0B99">
              <w:rPr>
                <w:sz w:val="24"/>
                <w:szCs w:val="24"/>
              </w:rPr>
              <w:t>/п</w:t>
            </w:r>
          </w:p>
        </w:tc>
        <w:tc>
          <w:tcPr>
            <w:tcW w:w="2021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2520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исполнитель, соисполнитель, участник (должность/ФИО)</w:t>
            </w:r>
          </w:p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410" w:type="dxa"/>
            <w:gridSpan w:val="3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4678" w:type="dxa"/>
            <w:gridSpan w:val="2"/>
            <w:tcMar>
              <w:left w:w="78" w:type="dxa"/>
            </w:tcMar>
          </w:tcPr>
          <w:p w:rsidR="001F226C" w:rsidRPr="008A0B99" w:rsidRDefault="001F226C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Результаты</w:t>
            </w:r>
          </w:p>
        </w:tc>
        <w:tc>
          <w:tcPr>
            <w:tcW w:w="1559" w:type="dxa"/>
            <w:tcMar>
              <w:left w:w="78" w:type="dxa"/>
            </w:tcMar>
          </w:tcPr>
          <w:p w:rsidR="001F226C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 реализации/реализации не в полном объеме</w:t>
            </w:r>
          </w:p>
        </w:tc>
      </w:tr>
      <w:tr w:rsidR="001F226C" w:rsidRPr="008A0B99" w:rsidTr="009277C6">
        <w:trPr>
          <w:trHeight w:val="528"/>
        </w:trPr>
        <w:tc>
          <w:tcPr>
            <w:tcW w:w="731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134" w:type="dxa"/>
            <w:gridSpan w:val="2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достигнутые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rPr>
                <w:sz w:val="24"/>
                <w:szCs w:val="24"/>
              </w:rPr>
            </w:pPr>
          </w:p>
        </w:tc>
      </w:tr>
      <w:tr w:rsidR="009403FB" w:rsidRPr="008A0B99" w:rsidTr="009277C6">
        <w:trPr>
          <w:trHeight w:val="230"/>
        </w:trPr>
        <w:tc>
          <w:tcPr>
            <w:tcW w:w="731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2021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Mar>
              <w:left w:w="78" w:type="dxa"/>
            </w:tcMar>
          </w:tcPr>
          <w:p w:rsidR="009403FB" w:rsidRPr="008A0B99" w:rsidRDefault="009403FB" w:rsidP="00862703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Mar>
              <w:left w:w="78" w:type="dxa"/>
            </w:tcMar>
          </w:tcPr>
          <w:p w:rsidR="009403FB" w:rsidRPr="008A0B99" w:rsidRDefault="009403FB" w:rsidP="00940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F226C" w:rsidRPr="008A0B99" w:rsidTr="009403FB">
        <w:tc>
          <w:tcPr>
            <w:tcW w:w="15053" w:type="dxa"/>
            <w:gridSpan w:val="10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pStyle w:val="af0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862703" w:rsidRPr="008A0B99" w:rsidTr="00BD5E26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1.1.</w:t>
            </w:r>
          </w:p>
        </w:tc>
        <w:tc>
          <w:tcPr>
            <w:tcW w:w="2021" w:type="dxa"/>
            <w:tcMar>
              <w:left w:w="78" w:type="dxa"/>
            </w:tcMar>
          </w:tcPr>
          <w:p w:rsidR="00862703" w:rsidRPr="008A0B99" w:rsidRDefault="00862703" w:rsidP="008818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Управления культуры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 и учреждений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, подведомственных Управлению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города</w:t>
            </w:r>
            <w:r w:rsidR="00881800">
              <w:rPr>
                <w:rFonts w:ascii="Times New Roman" w:hAnsi="Times New Roman" w:cs="Times New Roman"/>
                <w:sz w:val="24"/>
                <w:szCs w:val="24"/>
              </w:rPr>
              <w:t xml:space="preserve"> Батайска</w:t>
            </w:r>
          </w:p>
        </w:tc>
        <w:tc>
          <w:tcPr>
            <w:tcW w:w="2520" w:type="dxa"/>
            <w:tcMar>
              <w:left w:w="78" w:type="dxa"/>
            </w:tcMar>
          </w:tcPr>
          <w:p w:rsidR="00862703" w:rsidRPr="008A0B99" w:rsidRDefault="00862703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62703" w:rsidRDefault="00FA37AC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62703"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81800" w:rsidRPr="008A0B99" w:rsidRDefault="00881800" w:rsidP="001F22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(начальник А.В.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Гетьманская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left w:w="78" w:type="dxa"/>
            </w:tcMar>
          </w:tcPr>
          <w:p w:rsidR="00862703" w:rsidRPr="008A0B99" w:rsidRDefault="00862703" w:rsidP="00BD5E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62703" w:rsidRPr="008A0B99" w:rsidRDefault="00862703" w:rsidP="00E30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1C9F">
              <w:rPr>
                <w:sz w:val="24"/>
                <w:szCs w:val="24"/>
              </w:rPr>
              <w:t>2</w:t>
            </w:r>
            <w:r w:rsidR="00E3078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left w:w="78" w:type="dxa"/>
            </w:tcMar>
          </w:tcPr>
          <w:p w:rsidR="00862703" w:rsidRPr="008A0B99" w:rsidRDefault="00862703" w:rsidP="00E307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AE1C9F">
              <w:rPr>
                <w:sz w:val="24"/>
                <w:szCs w:val="24"/>
              </w:rPr>
              <w:t>2</w:t>
            </w:r>
            <w:r w:rsidR="00E30784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Создание эффективной системы управления реализации муниципальной программы, реализация в полном объеме мероприятий муниципальной программы,  достижения ее </w:t>
            </w:r>
            <w:r w:rsidRPr="008A0B99">
              <w:rPr>
                <w:sz w:val="24"/>
                <w:szCs w:val="24"/>
              </w:rPr>
              <w:lastRenderedPageBreak/>
              <w:t>целей и задач.</w:t>
            </w:r>
          </w:p>
        </w:tc>
        <w:tc>
          <w:tcPr>
            <w:tcW w:w="2410" w:type="dxa"/>
            <w:tcMar>
              <w:left w:w="78" w:type="dxa"/>
            </w:tcMar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 xml:space="preserve">Учреждениями культуры созданы условия для развития духовного потенциала, для развития самодеятельного художественного творчества, развиты механизмы поддержки творческой личности в сфере культуры.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840819" w:rsidRPr="008A0B99" w:rsidTr="0084081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widowControl w:val="0"/>
              <w:snapToGrid w:val="0"/>
              <w:ind w:hanging="70"/>
              <w:rPr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Организация  и  ведение бухгалтерского и налогового учета  в  учреждениях   культуры</w:t>
            </w:r>
            <w:r>
              <w:rPr>
                <w:color w:val="000000"/>
                <w:sz w:val="24"/>
                <w:szCs w:val="24"/>
              </w:rPr>
              <w:t>, хозяйственное обслуживание учреждения</w:t>
            </w:r>
            <w:r w:rsidRPr="008A0B99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Default="00840819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Отдел бухгалтерского учета Управления культуры города Батайска</w:t>
            </w:r>
          </w:p>
          <w:p w:rsidR="00840819" w:rsidRPr="008A0B99" w:rsidRDefault="00840819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Хозяйственный отдел Управления культуры города Батайска (начальник А.В. </w:t>
            </w:r>
            <w:proofErr w:type="spellStart"/>
            <w:r>
              <w:rPr>
                <w:sz w:val="24"/>
                <w:szCs w:val="24"/>
              </w:rPr>
              <w:t>Гетьманская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FB7A14" w:rsidRDefault="00FB7A14" w:rsidP="00FB7A1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9" w:rsidRPr="008A0B99" w:rsidRDefault="00840819" w:rsidP="00FB7A14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Качественное обеспечение учреждений культуры услугами бухгалтерского, налогового и статистического отчета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 всеми подведомственными Управлению культуры города Батайска учреждениями заключены договора бухгалтерского обслуживания</w:t>
            </w:r>
            <w:r>
              <w:rPr>
                <w:sz w:val="24"/>
                <w:szCs w:val="24"/>
              </w:rPr>
              <w:t xml:space="preserve"> и договора хозяйственного обслуживания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1F226C" w:rsidRPr="008A0B99" w:rsidTr="009403FB">
        <w:tc>
          <w:tcPr>
            <w:tcW w:w="15053" w:type="dxa"/>
            <w:gridSpan w:val="10"/>
            <w:tcMar>
              <w:left w:w="78" w:type="dxa"/>
            </w:tcMar>
            <w:vAlign w:val="center"/>
          </w:tcPr>
          <w:p w:rsidR="001F226C" w:rsidRPr="008A0B99" w:rsidRDefault="001F226C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Подпрограмма «Развитие культуры»</w:t>
            </w:r>
          </w:p>
        </w:tc>
      </w:tr>
      <w:tr w:rsidR="00862703" w:rsidRPr="008A0B99" w:rsidTr="00282999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862703" w:rsidRPr="009277C6" w:rsidRDefault="00862703" w:rsidP="001F226C">
            <w:pPr>
              <w:rPr>
                <w:sz w:val="24"/>
                <w:szCs w:val="24"/>
              </w:rPr>
            </w:pPr>
            <w:r w:rsidRPr="009277C6">
              <w:rPr>
                <w:bCs/>
                <w:sz w:val="24"/>
                <w:szCs w:val="24"/>
              </w:rPr>
              <w:t>Содержание библиотечного дела:</w:t>
            </w:r>
          </w:p>
        </w:tc>
        <w:tc>
          <w:tcPr>
            <w:tcW w:w="252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rPr>
          <w:trHeight w:val="217"/>
        </w:trPr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2.1.1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система»</w:t>
            </w:r>
          </w:p>
          <w:p w:rsidR="00840819" w:rsidRPr="008A0B99" w:rsidRDefault="00840819" w:rsidP="00CF3B02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(директор З.В. Малютина) 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BD5E2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</w:t>
            </w:r>
            <w:r w:rsidRPr="008A0B9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Default="00840819" w:rsidP="003B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экземпляров ед. на тысячу населения – </w:t>
            </w:r>
            <w:r w:rsidR="003241F1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;</w:t>
            </w:r>
          </w:p>
          <w:p w:rsidR="00840819" w:rsidRDefault="00840819" w:rsidP="003B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 – 10%;</w:t>
            </w:r>
          </w:p>
          <w:p w:rsidR="00840819" w:rsidRPr="008A0B99" w:rsidRDefault="00840819" w:rsidP="00324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посещений библиотек на 1 человека в год – 2,</w:t>
            </w:r>
            <w:r w:rsidR="003241F1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9461F9" w:rsidRDefault="00840819" w:rsidP="0061607C">
            <w:pPr>
              <w:rPr>
                <w:sz w:val="24"/>
                <w:szCs w:val="24"/>
              </w:rPr>
            </w:pPr>
            <w:r w:rsidRPr="009461F9">
              <w:rPr>
                <w:sz w:val="24"/>
                <w:szCs w:val="24"/>
              </w:rPr>
              <w:t xml:space="preserve">Количество экземпляров ед. на тысячу населения – </w:t>
            </w:r>
            <w:r w:rsidR="0026728A">
              <w:rPr>
                <w:sz w:val="24"/>
                <w:szCs w:val="24"/>
              </w:rPr>
              <w:t>46</w:t>
            </w:r>
            <w:r w:rsidRPr="009461F9">
              <w:rPr>
                <w:sz w:val="24"/>
                <w:szCs w:val="24"/>
              </w:rPr>
              <w:t>;</w:t>
            </w:r>
          </w:p>
          <w:p w:rsidR="00840819" w:rsidRPr="009461F9" w:rsidRDefault="00840819" w:rsidP="0061607C">
            <w:pPr>
              <w:rPr>
                <w:sz w:val="24"/>
                <w:szCs w:val="24"/>
              </w:rPr>
            </w:pPr>
            <w:r w:rsidRPr="009461F9">
              <w:rPr>
                <w:sz w:val="24"/>
                <w:szCs w:val="24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 – 10%;</w:t>
            </w:r>
          </w:p>
          <w:p w:rsidR="00840819" w:rsidRPr="008A0B99" w:rsidRDefault="00840819" w:rsidP="0026728A">
            <w:pPr>
              <w:rPr>
                <w:sz w:val="24"/>
                <w:szCs w:val="24"/>
              </w:rPr>
            </w:pPr>
            <w:r w:rsidRPr="009461F9">
              <w:rPr>
                <w:sz w:val="24"/>
                <w:szCs w:val="24"/>
              </w:rPr>
              <w:t xml:space="preserve">Количество посещений библиотек на 1 человека в год – </w:t>
            </w:r>
            <w:r w:rsidR="0026728A">
              <w:rPr>
                <w:sz w:val="24"/>
                <w:szCs w:val="24"/>
              </w:rPr>
              <w:t>3,4</w:t>
            </w:r>
            <w:r w:rsidRPr="009461F9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</w:p>
        </w:tc>
      </w:tr>
      <w:tr w:rsidR="00840819" w:rsidRPr="008A0B99" w:rsidTr="00282999">
        <w:trPr>
          <w:trHeight w:val="974"/>
        </w:trPr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2.1.2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0C2565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Обновление  книжного  фонда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«Централизованная библиотечная система»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 З.В. Малютина)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использование библиотечных фондов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26728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Поступление в фонд ЦБС в 20</w:t>
            </w:r>
            <w:r>
              <w:rPr>
                <w:sz w:val="24"/>
                <w:szCs w:val="24"/>
              </w:rPr>
              <w:t>2</w:t>
            </w:r>
            <w:r w:rsidR="00716625">
              <w:rPr>
                <w:sz w:val="24"/>
                <w:szCs w:val="24"/>
              </w:rPr>
              <w:t>2</w:t>
            </w:r>
            <w:r w:rsidRPr="008A0B99">
              <w:rPr>
                <w:sz w:val="24"/>
                <w:szCs w:val="24"/>
              </w:rPr>
              <w:t xml:space="preserve"> году соста</w:t>
            </w:r>
            <w:r>
              <w:rPr>
                <w:sz w:val="24"/>
                <w:szCs w:val="24"/>
              </w:rPr>
              <w:t xml:space="preserve">вило </w:t>
            </w:r>
            <w:r w:rsidR="0026728A">
              <w:rPr>
                <w:sz w:val="24"/>
                <w:szCs w:val="24"/>
              </w:rPr>
              <w:t>5845</w:t>
            </w:r>
            <w:r w:rsidRPr="009461F9">
              <w:rPr>
                <w:sz w:val="24"/>
                <w:szCs w:val="24"/>
              </w:rPr>
              <w:t xml:space="preserve"> экз.</w:t>
            </w:r>
          </w:p>
        </w:tc>
        <w:tc>
          <w:tcPr>
            <w:tcW w:w="1559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Не  смотря на данные поступления  увеличение книжного </w:t>
            </w:r>
            <w:proofErr w:type="gramStart"/>
            <w:r w:rsidRPr="008A0B99">
              <w:rPr>
                <w:sz w:val="24"/>
                <w:szCs w:val="24"/>
              </w:rPr>
              <w:t>фонда</w:t>
            </w:r>
            <w:proofErr w:type="gramEnd"/>
            <w:r w:rsidRPr="008A0B99">
              <w:rPr>
                <w:sz w:val="24"/>
                <w:szCs w:val="24"/>
              </w:rPr>
              <w:t xml:space="preserve"> не происходит, а наоборот наблюдается тенденция к его уменьшению за счет высокой обращаемости и изнашиваемости</w:t>
            </w:r>
          </w:p>
        </w:tc>
      </w:tr>
      <w:tr w:rsidR="00862703" w:rsidRPr="008A0B99" w:rsidTr="00282999">
        <w:tc>
          <w:tcPr>
            <w:tcW w:w="731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862703" w:rsidRPr="00BD5E26" w:rsidRDefault="00862703" w:rsidP="001F226C">
            <w:pPr>
              <w:rPr>
                <w:sz w:val="24"/>
                <w:szCs w:val="24"/>
              </w:rPr>
            </w:pPr>
            <w:r w:rsidRPr="00BD5E26">
              <w:rPr>
                <w:bCs/>
                <w:sz w:val="24"/>
                <w:szCs w:val="24"/>
              </w:rPr>
              <w:t>Развитие музейного дела:</w:t>
            </w:r>
          </w:p>
        </w:tc>
        <w:tc>
          <w:tcPr>
            <w:tcW w:w="252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862703" w:rsidRPr="008A0B99" w:rsidRDefault="00862703" w:rsidP="0061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Mar>
              <w:left w:w="78" w:type="dxa"/>
            </w:tcMar>
            <w:vAlign w:val="center"/>
          </w:tcPr>
          <w:p w:rsidR="00862703" w:rsidRPr="008A0B99" w:rsidRDefault="00862703" w:rsidP="009277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62703" w:rsidRPr="008A0B99" w:rsidRDefault="00862703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2.2.1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объектов культурного наследия 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города Батайска, МБУК «Городской музей истории города Батайска»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(начальник А.В.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Гетьманская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директор Л.Н.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Забурдяева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объектов культурного наследия на 100%;</w:t>
            </w:r>
          </w:p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оформление правовой и технической документации на все объекты культурного наследия;</w:t>
            </w: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объектов культурного наследия 100%;</w:t>
            </w:r>
          </w:p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все памятники имеют технические паспорта и акты передачи в оперативное управление;</w:t>
            </w:r>
          </w:p>
          <w:p w:rsidR="00840819" w:rsidRPr="008A0B99" w:rsidRDefault="00840819" w:rsidP="00BD5E26">
            <w:pPr>
              <w:jc w:val="both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получены охранные обязательства на памятники «Монумент» </w:t>
            </w:r>
            <w:r w:rsidRPr="008A0B99">
              <w:rPr>
                <w:sz w:val="24"/>
                <w:szCs w:val="24"/>
              </w:rPr>
              <w:lastRenderedPageBreak/>
              <w:t>«Самолет МИГ -21» и монумент боевой славы «Танк Т-34»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84081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Сохранение музейных предметов, их учёт и пополнение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1F226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МБУК «Городской музей истории города Батайска»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 Л.Н.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Забурдяева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Привлечения населения к экспонирующимся музейным предметам, обеспечение сохранения музейных экспонатов, их учета</w:t>
            </w:r>
            <w:r w:rsidRPr="008A0B99">
              <w:rPr>
                <w:sz w:val="24"/>
                <w:szCs w:val="24"/>
              </w:rPr>
              <w:t>: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посещаемость – </w:t>
            </w:r>
            <w:r>
              <w:rPr>
                <w:sz w:val="24"/>
                <w:szCs w:val="24"/>
              </w:rPr>
              <w:t xml:space="preserve"> </w:t>
            </w:r>
            <w:r w:rsidR="0026728A">
              <w:rPr>
                <w:sz w:val="24"/>
                <w:szCs w:val="24"/>
              </w:rPr>
              <w:t>12412</w:t>
            </w:r>
            <w:r w:rsidRPr="008A0B99">
              <w:rPr>
                <w:sz w:val="24"/>
                <w:szCs w:val="24"/>
              </w:rPr>
              <w:t>чел.;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доля экспонируемых предме</w:t>
            </w:r>
            <w:r>
              <w:rPr>
                <w:sz w:val="24"/>
                <w:szCs w:val="24"/>
              </w:rPr>
              <w:t>тов- 11,3</w:t>
            </w:r>
            <w:r w:rsidRPr="008A0B99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Default="00840819" w:rsidP="006160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оличества посещений музея</w:t>
            </w:r>
            <w:r>
              <w:rPr>
                <w:sz w:val="24"/>
                <w:szCs w:val="24"/>
              </w:rPr>
              <w:t xml:space="preserve"> в 202</w:t>
            </w:r>
            <w:r w:rsidR="0071662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году составило</w:t>
            </w:r>
            <w:r w:rsidRPr="008A0B99">
              <w:rPr>
                <w:sz w:val="24"/>
                <w:szCs w:val="24"/>
              </w:rPr>
              <w:t xml:space="preserve"> – </w:t>
            </w:r>
            <w:r w:rsidR="0026728A">
              <w:rPr>
                <w:sz w:val="24"/>
                <w:szCs w:val="24"/>
              </w:rPr>
              <w:t>14862</w:t>
            </w:r>
            <w:r w:rsidRPr="008A0B99">
              <w:rPr>
                <w:sz w:val="24"/>
                <w:szCs w:val="24"/>
              </w:rPr>
              <w:t xml:space="preserve"> чел.,</w:t>
            </w:r>
          </w:p>
          <w:p w:rsidR="00840819" w:rsidRPr="008A0B99" w:rsidRDefault="00840819" w:rsidP="00716625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экспонируемых предметов в 20</w:t>
            </w:r>
            <w:r>
              <w:rPr>
                <w:sz w:val="24"/>
                <w:szCs w:val="24"/>
              </w:rPr>
              <w:t>2</w:t>
            </w:r>
            <w:r w:rsidR="00716625">
              <w:rPr>
                <w:sz w:val="24"/>
                <w:szCs w:val="24"/>
              </w:rPr>
              <w:t>2</w:t>
            </w:r>
            <w:r w:rsidRPr="008A0B99">
              <w:rPr>
                <w:sz w:val="24"/>
                <w:szCs w:val="24"/>
              </w:rPr>
              <w:t xml:space="preserve"> году составило 1</w:t>
            </w:r>
            <w:r>
              <w:rPr>
                <w:sz w:val="24"/>
                <w:szCs w:val="24"/>
              </w:rPr>
              <w:t>3,9</w:t>
            </w:r>
            <w:r w:rsidRPr="008A0B99">
              <w:rPr>
                <w:sz w:val="24"/>
                <w:szCs w:val="24"/>
              </w:rPr>
              <w:t xml:space="preserve">%, в связи с увеличением численности основного фонда  за счет проведения грамотной научно-исследовательской работы. 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Pr="008A0B99" w:rsidRDefault="00840819" w:rsidP="00BD5E2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2.3.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BD5E26" w:rsidRDefault="00840819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5E2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BD5E2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Бюджетные Учреждения Культуры:  ГКДЦ,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РДВС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, ДК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Д»</w:t>
            </w:r>
            <w:proofErr w:type="gramStart"/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ДК им. Ю.А. Гагарина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(директор А.В. Савицкая, директор Л.Н.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Дубиниина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директор С.И. Банько, директор Н.Ю. Толкачева,  директор В.А.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BD5E26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1. Создание условий для удовлетворения потребностей населения в культурно – </w:t>
            </w:r>
            <w:proofErr w:type="spellStart"/>
            <w:r w:rsidRPr="008A0B99">
              <w:rPr>
                <w:sz w:val="24"/>
                <w:szCs w:val="24"/>
              </w:rPr>
              <w:t>договой</w:t>
            </w:r>
            <w:proofErr w:type="spellEnd"/>
            <w:r w:rsidRPr="008A0B99">
              <w:rPr>
                <w:sz w:val="24"/>
                <w:szCs w:val="24"/>
              </w:rPr>
              <w:t xml:space="preserve"> деятельности, расширение возможностей для духовного развития.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повышение творческого потенциала самодеятельных коллективов народного творчества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В домах культуры созданы условия для выявления одаренных детей, детей-инвалидов, детей-сирот, оказано содействие в развитии их творческих способностей, ведется работа с людьми пожилого возраста.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В течение года активно велась работа с молодежью, </w:t>
            </w:r>
            <w:r w:rsidRPr="008A0B99">
              <w:rPr>
                <w:sz w:val="24"/>
                <w:szCs w:val="24"/>
              </w:rPr>
              <w:lastRenderedPageBreak/>
              <w:t xml:space="preserve">проводились совместные молодежные акции, вечера, </w:t>
            </w:r>
            <w:proofErr w:type="gramStart"/>
            <w:r w:rsidRPr="008A0B99">
              <w:rPr>
                <w:sz w:val="24"/>
                <w:szCs w:val="24"/>
              </w:rPr>
              <w:t>конкурсы</w:t>
            </w:r>
            <w:proofErr w:type="gramEnd"/>
            <w:r w:rsidR="009C3561">
              <w:rPr>
                <w:sz w:val="24"/>
                <w:szCs w:val="24"/>
              </w:rPr>
              <w:t xml:space="preserve"> в том числе онлайн</w:t>
            </w:r>
            <w:r w:rsidRPr="008A0B99">
              <w:rPr>
                <w:sz w:val="24"/>
                <w:szCs w:val="24"/>
              </w:rPr>
              <w:t>.</w:t>
            </w: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В культурно - досуговых учреждениях развиваются многие виды и жанры самодеятельного народного творчества, работают детские и взрослые студии эстрадной песни, хореографические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социально-незащищенные слои населения. </w:t>
            </w:r>
          </w:p>
          <w:p w:rsidR="00840819" w:rsidRPr="00790DB9" w:rsidRDefault="00840819" w:rsidP="00790DB9">
            <w:pPr>
              <w:pStyle w:val="af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  <w:r w:rsidRPr="00790DB9">
              <w:rPr>
                <w:sz w:val="24"/>
                <w:szCs w:val="24"/>
              </w:rPr>
              <w:t xml:space="preserve"> творческих коллективов  клубных учреждений имеют звания </w:t>
            </w:r>
            <w:r w:rsidRPr="00790DB9">
              <w:rPr>
                <w:sz w:val="24"/>
                <w:szCs w:val="24"/>
              </w:rPr>
              <w:lastRenderedPageBreak/>
              <w:t>«Образцовый коллектив», ансамбль народной песни «Калинушка» подтвердил звание «Народный самодеятельный коллектив»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840819">
        <w:tc>
          <w:tcPr>
            <w:tcW w:w="731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790DB9" w:rsidRDefault="00840819" w:rsidP="001F226C">
            <w:pPr>
              <w:widowControl w:val="0"/>
              <w:snapToGrid w:val="0"/>
              <w:ind w:hanging="70"/>
              <w:rPr>
                <w:bCs/>
                <w:color w:val="000000"/>
                <w:sz w:val="24"/>
                <w:szCs w:val="24"/>
              </w:rPr>
            </w:pPr>
            <w:r w:rsidRPr="00790DB9">
              <w:rPr>
                <w:bCs/>
                <w:color w:val="000000"/>
                <w:sz w:val="24"/>
                <w:szCs w:val="24"/>
              </w:rPr>
              <w:t>Содержание сети учреждений дополнительного  образования  детей</w:t>
            </w:r>
          </w:p>
          <w:p w:rsidR="00840819" w:rsidRPr="008A0B99" w:rsidRDefault="00840819" w:rsidP="001F226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A12DF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ДО «ДХШ», МБУ ДО «ДМШ №1», МБУ ДО «ДМШ №3», МБУ ДО «ДШИ» (директор С.Б. Кириченко, директор С.В. </w:t>
            </w:r>
            <w:proofErr w:type="spellStart"/>
            <w:r>
              <w:rPr>
                <w:sz w:val="24"/>
                <w:szCs w:val="24"/>
              </w:rPr>
              <w:t>Карелова</w:t>
            </w:r>
            <w:proofErr w:type="spellEnd"/>
            <w:r>
              <w:rPr>
                <w:sz w:val="24"/>
                <w:szCs w:val="24"/>
              </w:rPr>
              <w:t xml:space="preserve">, директор </w:t>
            </w:r>
            <w:r w:rsidR="00A12DFD">
              <w:rPr>
                <w:sz w:val="24"/>
                <w:szCs w:val="24"/>
              </w:rPr>
              <w:t>Л.И. Горбатенко</w:t>
            </w:r>
            <w:r>
              <w:rPr>
                <w:sz w:val="24"/>
                <w:szCs w:val="24"/>
              </w:rPr>
              <w:t>, директор А.Н. Серегин)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FB7A14" w:rsidRDefault="00FB7A14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819" w:rsidRPr="008A0B99" w:rsidRDefault="00840819" w:rsidP="001F226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840819" w:rsidRDefault="00840819" w:rsidP="00840819">
            <w:pPr>
              <w:jc w:val="center"/>
              <w:rPr>
                <w:sz w:val="24"/>
                <w:szCs w:val="24"/>
              </w:rPr>
            </w:pPr>
          </w:p>
          <w:p w:rsidR="00FB7A14" w:rsidRDefault="00FB7A14" w:rsidP="00840819">
            <w:pPr>
              <w:jc w:val="center"/>
              <w:rPr>
                <w:sz w:val="24"/>
                <w:szCs w:val="24"/>
              </w:rPr>
            </w:pPr>
          </w:p>
          <w:p w:rsidR="00840819" w:rsidRPr="008A0B99" w:rsidRDefault="00840819" w:rsidP="00716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6625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267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охвата учащихся 1-9 классов в школах дополнительного образования -13,0. </w:t>
            </w:r>
            <w:r w:rsidRPr="008A0B99">
              <w:rPr>
                <w:sz w:val="24"/>
                <w:szCs w:val="24"/>
              </w:rPr>
              <w:t xml:space="preserve">Количество обучающихся в школах </w:t>
            </w:r>
            <w:r w:rsidR="003241F1">
              <w:rPr>
                <w:sz w:val="24"/>
                <w:szCs w:val="24"/>
              </w:rPr>
              <w:t>21</w:t>
            </w:r>
            <w:r w:rsidR="0026728A">
              <w:rPr>
                <w:sz w:val="24"/>
                <w:szCs w:val="24"/>
              </w:rPr>
              <w:t>9</w:t>
            </w:r>
            <w:r w:rsidR="003241F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Default="00840819" w:rsidP="006160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охвата учащихся в школах дополнительного образования в 202</w:t>
            </w:r>
            <w:r w:rsidR="0071662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году составил 1</w:t>
            </w:r>
            <w:r w:rsidR="0026728A">
              <w:rPr>
                <w:sz w:val="24"/>
                <w:szCs w:val="24"/>
              </w:rPr>
              <w:t>2,62</w:t>
            </w:r>
            <w:r>
              <w:rPr>
                <w:sz w:val="24"/>
                <w:szCs w:val="24"/>
              </w:rPr>
              <w:t xml:space="preserve">%. </w:t>
            </w:r>
          </w:p>
          <w:p w:rsidR="00840819" w:rsidRPr="008A0B99" w:rsidRDefault="00840819" w:rsidP="0026728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Количество обучающихся в школах </w:t>
            </w:r>
            <w:r>
              <w:rPr>
                <w:sz w:val="24"/>
                <w:szCs w:val="24"/>
              </w:rPr>
              <w:t>в 202</w:t>
            </w:r>
            <w:r w:rsidR="0071662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году составило  </w:t>
            </w:r>
            <w:r w:rsidR="003241F1">
              <w:rPr>
                <w:sz w:val="24"/>
                <w:szCs w:val="24"/>
              </w:rPr>
              <w:t>20</w:t>
            </w:r>
            <w:r w:rsidR="0026728A">
              <w:rPr>
                <w:sz w:val="24"/>
                <w:szCs w:val="24"/>
              </w:rPr>
              <w:t>92</w:t>
            </w:r>
            <w:r w:rsidR="003241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чел.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Pr="008A0B99" w:rsidRDefault="00840819" w:rsidP="00790DB9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2.5.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790DB9" w:rsidRDefault="00840819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790DB9">
              <w:rPr>
                <w:bCs/>
                <w:sz w:val="24"/>
                <w:szCs w:val="24"/>
              </w:rPr>
              <w:t xml:space="preserve">Создание условий для массового отдыха жителей города Батайска  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40819" w:rsidRDefault="00840819" w:rsidP="00FA37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40819" w:rsidRDefault="00840819" w:rsidP="00FA37A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(начальник А.В. </w:t>
            </w:r>
            <w:proofErr w:type="spellStart"/>
            <w:r>
              <w:rPr>
                <w:sz w:val="24"/>
                <w:szCs w:val="24"/>
              </w:rPr>
              <w:t>Гетьманская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40819" w:rsidRDefault="003241F1" w:rsidP="001F226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б</w:t>
            </w:r>
            <w:r w:rsidR="00840819" w:rsidRPr="008A0B99">
              <w:rPr>
                <w:sz w:val="24"/>
                <w:szCs w:val="24"/>
              </w:rPr>
              <w:t xml:space="preserve">юджетные </w:t>
            </w:r>
            <w:r>
              <w:rPr>
                <w:sz w:val="24"/>
                <w:szCs w:val="24"/>
              </w:rPr>
              <w:t>у</w:t>
            </w:r>
            <w:r w:rsidR="00840819" w:rsidRPr="008A0B99">
              <w:rPr>
                <w:sz w:val="24"/>
                <w:szCs w:val="24"/>
              </w:rPr>
              <w:t xml:space="preserve">чреждения </w:t>
            </w:r>
            <w:r>
              <w:rPr>
                <w:sz w:val="24"/>
                <w:szCs w:val="24"/>
              </w:rPr>
              <w:t>к</w:t>
            </w:r>
            <w:r w:rsidR="00840819" w:rsidRPr="008A0B99">
              <w:rPr>
                <w:sz w:val="24"/>
                <w:szCs w:val="24"/>
              </w:rPr>
              <w:t xml:space="preserve">ультуры:  ГКДЦ,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ДК РДВС</w:t>
            </w:r>
            <w:r w:rsidR="00840819">
              <w:rPr>
                <w:sz w:val="24"/>
                <w:szCs w:val="24"/>
              </w:rPr>
              <w:t>»</w:t>
            </w:r>
            <w:r w:rsidR="00840819" w:rsidRPr="008A0B99">
              <w:rPr>
                <w:sz w:val="24"/>
                <w:szCs w:val="24"/>
              </w:rPr>
              <w:t xml:space="preserve">, ДК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Русь</w:t>
            </w:r>
            <w:r w:rsidR="00840819">
              <w:rPr>
                <w:sz w:val="24"/>
                <w:szCs w:val="24"/>
              </w:rPr>
              <w:t>»</w:t>
            </w:r>
            <w:r w:rsidR="00840819" w:rsidRPr="008A0B99">
              <w:rPr>
                <w:sz w:val="24"/>
                <w:szCs w:val="24"/>
              </w:rPr>
              <w:t xml:space="preserve">,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ДК Ж</w:t>
            </w:r>
            <w:r w:rsidR="00840819">
              <w:rPr>
                <w:sz w:val="24"/>
                <w:szCs w:val="24"/>
              </w:rPr>
              <w:t>Д»</w:t>
            </w:r>
            <w:r w:rsidR="00840819" w:rsidRPr="008A0B99">
              <w:rPr>
                <w:sz w:val="24"/>
                <w:szCs w:val="24"/>
              </w:rPr>
              <w:t>,</w:t>
            </w:r>
            <w:r w:rsidR="00A12DFD">
              <w:rPr>
                <w:sz w:val="24"/>
                <w:szCs w:val="24"/>
              </w:rPr>
              <w:t xml:space="preserve"> </w:t>
            </w:r>
            <w:r w:rsidR="00840819">
              <w:rPr>
                <w:sz w:val="24"/>
                <w:szCs w:val="24"/>
              </w:rPr>
              <w:t>«</w:t>
            </w:r>
            <w:r w:rsidR="00840819" w:rsidRPr="008A0B99">
              <w:rPr>
                <w:sz w:val="24"/>
                <w:szCs w:val="24"/>
              </w:rPr>
              <w:t>ДК им. Ю.А. Гагарина</w:t>
            </w:r>
            <w:r w:rsidR="00840819">
              <w:rPr>
                <w:sz w:val="24"/>
                <w:szCs w:val="24"/>
              </w:rPr>
              <w:t xml:space="preserve">» (директор А.В. Савицкая, директор Л.Н. </w:t>
            </w:r>
            <w:proofErr w:type="spellStart"/>
            <w:r w:rsidR="00840819">
              <w:rPr>
                <w:sz w:val="24"/>
                <w:szCs w:val="24"/>
              </w:rPr>
              <w:t>Дубиниина</w:t>
            </w:r>
            <w:proofErr w:type="spellEnd"/>
            <w:r w:rsidR="00840819">
              <w:rPr>
                <w:sz w:val="24"/>
                <w:szCs w:val="24"/>
              </w:rPr>
              <w:t xml:space="preserve">, директор С.И. Банько, директор Н.Ю. Толкачева,  </w:t>
            </w:r>
            <w:r w:rsidR="00840819">
              <w:rPr>
                <w:sz w:val="24"/>
                <w:szCs w:val="24"/>
              </w:rPr>
              <w:lastRenderedPageBreak/>
              <w:t xml:space="preserve">директор В.А. </w:t>
            </w:r>
            <w:proofErr w:type="spellStart"/>
            <w:r w:rsidR="00840819">
              <w:rPr>
                <w:sz w:val="24"/>
                <w:szCs w:val="24"/>
              </w:rPr>
              <w:t>Шаповалова</w:t>
            </w:r>
            <w:proofErr w:type="spellEnd"/>
            <w:r w:rsidR="00840819">
              <w:rPr>
                <w:sz w:val="24"/>
                <w:szCs w:val="24"/>
              </w:rPr>
              <w:t>)</w:t>
            </w:r>
          </w:p>
          <w:p w:rsidR="00840819" w:rsidRPr="008A0B99" w:rsidRDefault="00840819" w:rsidP="00A12DF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ДО «ДХШ», МБУ ДО «ДМШ №1», МБУ ДО «ДМШ №3», МБУ ДО «ДШИ» (директор С.Б. Кириченко, директор С.В. </w:t>
            </w:r>
            <w:proofErr w:type="spellStart"/>
            <w:r>
              <w:rPr>
                <w:sz w:val="24"/>
                <w:szCs w:val="24"/>
              </w:rPr>
              <w:t>Карелова</w:t>
            </w:r>
            <w:proofErr w:type="spellEnd"/>
            <w:r>
              <w:rPr>
                <w:sz w:val="24"/>
                <w:szCs w:val="24"/>
              </w:rPr>
              <w:t xml:space="preserve">, директор </w:t>
            </w:r>
            <w:r w:rsidR="00A12DFD">
              <w:rPr>
                <w:sz w:val="24"/>
                <w:szCs w:val="24"/>
              </w:rPr>
              <w:t>Л.И. Горбатенко</w:t>
            </w:r>
            <w:r>
              <w:rPr>
                <w:sz w:val="24"/>
                <w:szCs w:val="24"/>
              </w:rPr>
              <w:t>, директор А.Н. Серегин)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790DB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условий для развития национальных культур и традиций донского края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Default="00840819" w:rsidP="001F226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учреждениях культуры созданы условий для развития национальных культур и традиций донского края.   К участию в мероприятиях города привлекаются представители украинской, армянской,</w:t>
            </w:r>
            <w:r>
              <w:rPr>
                <w:sz w:val="24"/>
                <w:szCs w:val="24"/>
              </w:rPr>
              <w:t xml:space="preserve"> грузинской, корейской и</w:t>
            </w:r>
            <w:r w:rsidRPr="008A0B99">
              <w:rPr>
                <w:sz w:val="24"/>
                <w:szCs w:val="24"/>
              </w:rPr>
              <w:t xml:space="preserve"> индийской культуры. </w:t>
            </w: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Default="00840819" w:rsidP="001F226C">
            <w:pPr>
              <w:rPr>
                <w:sz w:val="24"/>
                <w:szCs w:val="24"/>
              </w:rPr>
            </w:pPr>
          </w:p>
          <w:p w:rsidR="00840819" w:rsidRPr="008A0B99" w:rsidRDefault="00840819" w:rsidP="001F226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Pr="008A0B99" w:rsidRDefault="00840819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FA37AC" w:rsidRDefault="00840819" w:rsidP="001F226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FA37AC">
              <w:rPr>
                <w:sz w:val="24"/>
                <w:szCs w:val="24"/>
              </w:rPr>
              <w:t>Организация и проведение городского конкурса «Грани мастерства»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</w:t>
            </w:r>
          </w:p>
          <w:p w:rsidR="00840819" w:rsidRDefault="00840819" w:rsidP="00FA37A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орода Батайска</w:t>
            </w:r>
          </w:p>
          <w:p w:rsidR="00840819" w:rsidRDefault="00840819" w:rsidP="00FA37A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(начальник А.В. </w:t>
            </w:r>
            <w:proofErr w:type="spellStart"/>
            <w:r>
              <w:rPr>
                <w:sz w:val="24"/>
                <w:szCs w:val="24"/>
              </w:rPr>
              <w:t>Гетьманская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40819" w:rsidRDefault="00840819" w:rsidP="00FA37A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Муниципальные Бюджетные Учреждения Культуры:  ГКДЦ,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РДВС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ДК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Русь</w:t>
            </w:r>
            <w:r>
              <w:rPr>
                <w:sz w:val="24"/>
                <w:szCs w:val="24"/>
              </w:rPr>
              <w:t>»</w:t>
            </w:r>
            <w:r w:rsidRPr="008A0B9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Ж</w:t>
            </w:r>
            <w:r>
              <w:rPr>
                <w:sz w:val="24"/>
                <w:szCs w:val="24"/>
              </w:rPr>
              <w:t>Д»</w:t>
            </w:r>
            <w:r w:rsidRPr="008A0B99">
              <w:rPr>
                <w:sz w:val="24"/>
                <w:szCs w:val="24"/>
              </w:rPr>
              <w:t>,</w:t>
            </w:r>
            <w:r w:rsidR="00A12D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8A0B99">
              <w:rPr>
                <w:sz w:val="24"/>
                <w:szCs w:val="24"/>
              </w:rPr>
              <w:t>ДК им. Ю.А. Гагарина</w:t>
            </w:r>
            <w:r>
              <w:rPr>
                <w:sz w:val="24"/>
                <w:szCs w:val="24"/>
              </w:rPr>
              <w:t xml:space="preserve">» (директор А.В. Савицкая, директор Л.Н. </w:t>
            </w:r>
            <w:proofErr w:type="spellStart"/>
            <w:r>
              <w:rPr>
                <w:sz w:val="24"/>
                <w:szCs w:val="24"/>
              </w:rPr>
              <w:t>Дубиниина</w:t>
            </w:r>
            <w:proofErr w:type="spellEnd"/>
            <w:r>
              <w:rPr>
                <w:sz w:val="24"/>
                <w:szCs w:val="24"/>
              </w:rPr>
              <w:t xml:space="preserve">, директор С.И. Банько, директор Н.Ю. Толкачева,  директор В.А. </w:t>
            </w:r>
            <w:proofErr w:type="spellStart"/>
            <w:r>
              <w:rPr>
                <w:sz w:val="24"/>
                <w:szCs w:val="24"/>
              </w:rPr>
              <w:t>Шаповалова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840819" w:rsidRPr="008A0B99" w:rsidRDefault="00840819" w:rsidP="00A12DF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ДО «ДХШ», МБУ ДО «ДМШ №1», МБУ ДО «ДМШ №3», </w:t>
            </w:r>
            <w:r>
              <w:rPr>
                <w:sz w:val="24"/>
                <w:szCs w:val="24"/>
              </w:rPr>
              <w:lastRenderedPageBreak/>
              <w:t xml:space="preserve">МБУ ДО «ДШИ» (директор С.Б. Кириченко, директор С.В. </w:t>
            </w:r>
            <w:proofErr w:type="spellStart"/>
            <w:r>
              <w:rPr>
                <w:sz w:val="24"/>
                <w:szCs w:val="24"/>
              </w:rPr>
              <w:t>Карелова</w:t>
            </w:r>
            <w:proofErr w:type="spellEnd"/>
            <w:r>
              <w:rPr>
                <w:sz w:val="24"/>
                <w:szCs w:val="24"/>
              </w:rPr>
              <w:t xml:space="preserve">, директор </w:t>
            </w:r>
            <w:r w:rsidR="00A12DFD">
              <w:rPr>
                <w:sz w:val="24"/>
                <w:szCs w:val="24"/>
              </w:rPr>
              <w:t>Л.И. Горбатенко</w:t>
            </w:r>
            <w:r>
              <w:rPr>
                <w:sz w:val="24"/>
                <w:szCs w:val="24"/>
              </w:rPr>
              <w:t xml:space="preserve">, директор А.Н. Серегин), МБУК «ЦБС» директор З.В. Малютина, МБУК «ГМИБ» директор Л.Н. </w:t>
            </w:r>
            <w:proofErr w:type="spellStart"/>
            <w:r>
              <w:rPr>
                <w:sz w:val="24"/>
                <w:szCs w:val="24"/>
              </w:rPr>
              <w:t>Забурдяева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стимулирования учреждений и работников учреждений, подведомственных Управлению культуры города Батайска.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8A0B99" w:rsidRDefault="00840819" w:rsidP="001F226C">
            <w:pPr>
              <w:rPr>
                <w:sz w:val="24"/>
                <w:szCs w:val="24"/>
              </w:rPr>
            </w:pPr>
            <w:r w:rsidRPr="00111673">
              <w:rPr>
                <w:sz w:val="24"/>
                <w:szCs w:val="24"/>
              </w:rPr>
              <w:t>Повышение социального статуса и престижа профессий работников культуры, выявление и поощрение талантливых творчески работающих специалистов учреждений культуры города Батайска; изучение и обобщение позитивного опыта, перспективных форм и методов в культурно – массовой деятельности.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Default="00840819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2.7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0346B3" w:rsidRDefault="00840819" w:rsidP="00282999">
            <w:pPr>
              <w:jc w:val="both"/>
              <w:rPr>
                <w:color w:val="000000"/>
                <w:sz w:val="24"/>
                <w:szCs w:val="24"/>
              </w:rPr>
            </w:pPr>
            <w:r w:rsidRPr="000346B3">
              <w:rPr>
                <w:color w:val="000000"/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8A0B99" w:rsidRDefault="00840819" w:rsidP="00FA37A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2829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4117C1" w:rsidRDefault="00840819" w:rsidP="0028299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17C1">
              <w:rPr>
                <w:rFonts w:ascii="Times New Roman" w:hAnsi="Times New Roman" w:cs="Times New Roman"/>
                <w:sz w:val="24"/>
                <w:szCs w:val="24"/>
              </w:rPr>
              <w:t>оздание условий стимулирования мастеров народного творчества за вклад в развитие народного творчества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111673" w:rsidRDefault="00840819" w:rsidP="00D235CB">
            <w:pPr>
              <w:rPr>
                <w:sz w:val="24"/>
                <w:szCs w:val="24"/>
              </w:rPr>
            </w:pPr>
            <w:r w:rsidRPr="00111673">
              <w:rPr>
                <w:sz w:val="24"/>
                <w:szCs w:val="24"/>
              </w:rPr>
              <w:t xml:space="preserve">Повышение социального статуса и престижа профессий работников культуры, </w:t>
            </w:r>
            <w:r w:rsidRPr="004117C1">
              <w:rPr>
                <w:sz w:val="24"/>
                <w:szCs w:val="24"/>
              </w:rPr>
              <w:t xml:space="preserve">мастеров народного творчества 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  <w:tr w:rsidR="00840819" w:rsidRPr="008A0B99" w:rsidTr="00282999">
        <w:tc>
          <w:tcPr>
            <w:tcW w:w="731" w:type="dxa"/>
            <w:tcMar>
              <w:left w:w="78" w:type="dxa"/>
            </w:tcMar>
          </w:tcPr>
          <w:p w:rsidR="00840819" w:rsidRDefault="00840819" w:rsidP="00FA3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2021" w:type="dxa"/>
            <w:tcMar>
              <w:left w:w="78" w:type="dxa"/>
            </w:tcMar>
          </w:tcPr>
          <w:p w:rsidR="00840819" w:rsidRPr="000346B3" w:rsidRDefault="00840819" w:rsidP="00282999">
            <w:pPr>
              <w:jc w:val="both"/>
              <w:rPr>
                <w:color w:val="000000"/>
                <w:sz w:val="24"/>
                <w:szCs w:val="24"/>
              </w:rPr>
            </w:pPr>
            <w:r w:rsidRPr="000346B3">
              <w:rPr>
                <w:color w:val="000000"/>
                <w:sz w:val="24"/>
                <w:szCs w:val="24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2520" w:type="dxa"/>
            <w:tcMar>
              <w:left w:w="78" w:type="dxa"/>
            </w:tcMar>
          </w:tcPr>
          <w:p w:rsidR="00840819" w:rsidRPr="000346B3" w:rsidRDefault="00840819" w:rsidP="000346B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6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1134" w:type="dxa"/>
            <w:tcMar>
              <w:left w:w="78" w:type="dxa"/>
            </w:tcMar>
          </w:tcPr>
          <w:p w:rsidR="00840819" w:rsidRPr="008A0B99" w:rsidRDefault="00840819" w:rsidP="0028299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276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Mar>
              <w:left w:w="78" w:type="dxa"/>
            </w:tcMar>
          </w:tcPr>
          <w:p w:rsidR="00840819" w:rsidRPr="008A0B99" w:rsidRDefault="00840819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Mar>
              <w:left w:w="78" w:type="dxa"/>
            </w:tcMar>
          </w:tcPr>
          <w:p w:rsidR="00840819" w:rsidRPr="000346B3" w:rsidRDefault="00840819" w:rsidP="00282999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B3">
              <w:rPr>
                <w:rFonts w:ascii="Times New Roman" w:hAnsi="Times New Roman" w:cs="Times New Roman"/>
                <w:sz w:val="24"/>
                <w:szCs w:val="24"/>
              </w:rPr>
              <w:t>Выявление соответствия учреждений культуры, подведомственных Управлению культуры города Батайска требованиям</w:t>
            </w:r>
            <w:r w:rsidR="00A12D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46B3">
              <w:rPr>
                <w:rFonts w:ascii="Times New Roman" w:hAnsi="Times New Roman" w:cs="Times New Roman"/>
                <w:sz w:val="24"/>
                <w:szCs w:val="24"/>
              </w:rPr>
              <w:t xml:space="preserve"> предъявляемым к качеству работы учреждений и предоставляемых ими услуг</w:t>
            </w:r>
          </w:p>
        </w:tc>
        <w:tc>
          <w:tcPr>
            <w:tcW w:w="2410" w:type="dxa"/>
            <w:tcMar>
              <w:left w:w="78" w:type="dxa"/>
            </w:tcMar>
          </w:tcPr>
          <w:p w:rsidR="00840819" w:rsidRPr="00111673" w:rsidRDefault="00840819" w:rsidP="00A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качества предоставляемых услуг, учреждениями подведомственными управлению культуры города Батайска, выявление недочетов в работе учреждений с целью их своевременного устранения.</w:t>
            </w:r>
          </w:p>
        </w:tc>
        <w:tc>
          <w:tcPr>
            <w:tcW w:w="1559" w:type="dxa"/>
            <w:tcMar>
              <w:left w:w="78" w:type="dxa"/>
            </w:tcMar>
            <w:vAlign w:val="center"/>
          </w:tcPr>
          <w:p w:rsidR="00840819" w:rsidRPr="008A0B99" w:rsidRDefault="00840819" w:rsidP="001F22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</w:pPr>
      <w:bookmarkStart w:id="1" w:name="Par1596"/>
      <w:bookmarkEnd w:id="1"/>
    </w:p>
    <w:p w:rsidR="00FA37AC" w:rsidRDefault="00FA37AC" w:rsidP="00FA37AC">
      <w:pPr>
        <w:widowControl w:val="0"/>
        <w:jc w:val="right"/>
        <w:outlineLvl w:val="2"/>
        <w:rPr>
          <w:sz w:val="24"/>
          <w:szCs w:val="24"/>
        </w:rPr>
        <w:sectPr w:rsidR="00FA37AC" w:rsidSect="00A306D9">
          <w:pgSz w:w="16838" w:h="11906" w:orient="landscape"/>
          <w:pgMar w:top="1701" w:right="1134" w:bottom="709" w:left="1134" w:header="0" w:footer="0" w:gutter="0"/>
          <w:pgNumType w:start="6"/>
          <w:cols w:space="720"/>
          <w:formProt w:val="0"/>
          <w:docGrid w:linePitch="381" w:charSpace="-14337"/>
        </w:sectPr>
      </w:pPr>
    </w:p>
    <w:p w:rsidR="009F4D16" w:rsidRPr="00A12DFD" w:rsidRDefault="009F4D16" w:rsidP="009F4D16">
      <w:pPr>
        <w:widowControl w:val="0"/>
        <w:jc w:val="right"/>
        <w:outlineLvl w:val="2"/>
      </w:pPr>
      <w:r w:rsidRPr="00A12DFD">
        <w:lastRenderedPageBreak/>
        <w:t>Приложение №</w:t>
      </w:r>
      <w:r w:rsidR="00FB7A14" w:rsidRPr="00A12DFD">
        <w:t xml:space="preserve"> </w:t>
      </w:r>
      <w:r w:rsidR="00A85281">
        <w:t>3</w:t>
      </w:r>
    </w:p>
    <w:p w:rsidR="00B92932" w:rsidRPr="00A12DFD" w:rsidRDefault="009F4D16" w:rsidP="009F4D16">
      <w:pPr>
        <w:jc w:val="right"/>
      </w:pPr>
      <w:r w:rsidRPr="00A12DFD">
        <w:t xml:space="preserve">к отчету о реализации </w:t>
      </w:r>
    </w:p>
    <w:p w:rsidR="00B92932" w:rsidRPr="00A12DFD" w:rsidRDefault="009F4D16" w:rsidP="009F4D16">
      <w:pPr>
        <w:jc w:val="right"/>
      </w:pPr>
      <w:r w:rsidRPr="00A12DFD">
        <w:t>муниципальной</w:t>
      </w:r>
      <w:r w:rsidR="00B92932" w:rsidRPr="00A12DFD">
        <w:t xml:space="preserve"> </w:t>
      </w:r>
      <w:r w:rsidRPr="00A12DFD">
        <w:t xml:space="preserve">программы </w:t>
      </w:r>
    </w:p>
    <w:p w:rsidR="009F4D16" w:rsidRPr="00B92932" w:rsidRDefault="009F4D16" w:rsidP="009F4D16">
      <w:pPr>
        <w:jc w:val="right"/>
      </w:pPr>
      <w:r w:rsidRPr="00A12DFD">
        <w:t>«Развитие культуры» в 202</w:t>
      </w:r>
      <w:r w:rsidR="00A12DFD">
        <w:t>2</w:t>
      </w:r>
      <w:r w:rsidRPr="00A12DFD">
        <w:t xml:space="preserve"> году</w:t>
      </w:r>
    </w:p>
    <w:p w:rsidR="009F4D16" w:rsidRDefault="009F4D16" w:rsidP="009F4D16">
      <w:pPr>
        <w:widowControl w:val="0"/>
        <w:jc w:val="right"/>
        <w:outlineLvl w:val="2"/>
      </w:pPr>
    </w:p>
    <w:p w:rsidR="00157554" w:rsidRDefault="00157554" w:rsidP="009F4D16">
      <w:pPr>
        <w:widowControl w:val="0"/>
        <w:jc w:val="right"/>
        <w:outlineLvl w:val="2"/>
      </w:pPr>
    </w:p>
    <w:p w:rsidR="00157554" w:rsidRDefault="00157554" w:rsidP="009F4D16">
      <w:pPr>
        <w:widowControl w:val="0"/>
        <w:jc w:val="right"/>
        <w:outlineLvl w:val="2"/>
      </w:pPr>
    </w:p>
    <w:p w:rsidR="00157554" w:rsidRPr="00B92932" w:rsidRDefault="00157554" w:rsidP="00157554">
      <w:pPr>
        <w:widowControl w:val="0"/>
        <w:jc w:val="center"/>
        <w:outlineLvl w:val="2"/>
      </w:pPr>
      <w:r w:rsidRPr="00B92932">
        <w:t>СВЕДЕНИЯ</w:t>
      </w:r>
    </w:p>
    <w:p w:rsidR="00157554" w:rsidRPr="00B92932" w:rsidRDefault="00157554" w:rsidP="00157554">
      <w:pPr>
        <w:widowControl w:val="0"/>
        <w:jc w:val="center"/>
        <w:outlineLvl w:val="2"/>
      </w:pPr>
      <w:r w:rsidRPr="00B92932">
        <w:t>Об использовании ассигнований и внебюджетных средств на реализацию муниципальной программы за  202</w:t>
      </w:r>
      <w:r>
        <w:t>2</w:t>
      </w:r>
      <w:r w:rsidRPr="00B92932">
        <w:t xml:space="preserve"> г.</w:t>
      </w:r>
    </w:p>
    <w:p w:rsidR="00157554" w:rsidRPr="00831EF1" w:rsidRDefault="00157554" w:rsidP="00157554">
      <w:pPr>
        <w:widowControl w:val="0"/>
        <w:jc w:val="right"/>
        <w:outlineLvl w:val="2"/>
        <w:rPr>
          <w:sz w:val="24"/>
          <w:szCs w:val="24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2977"/>
        <w:gridCol w:w="1559"/>
        <w:gridCol w:w="1417"/>
        <w:gridCol w:w="1384"/>
      </w:tblGrid>
      <w:tr w:rsidR="00157554" w:rsidRPr="00831EF1" w:rsidTr="008E71D9">
        <w:trPr>
          <w:trHeight w:val="420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384" w:type="dxa"/>
            <w:vMerge w:val="restart"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Фактические расходы (тыс. рублей)</w:t>
            </w:r>
          </w:p>
        </w:tc>
      </w:tr>
      <w:tr w:rsidR="00157554" w:rsidRPr="00831EF1" w:rsidTr="008E71D9">
        <w:trPr>
          <w:trHeight w:val="96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57554" w:rsidRPr="00831EF1" w:rsidRDefault="00157554" w:rsidP="008E71D9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13695C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13695C">
              <w:rPr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13695C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13695C">
              <w:rPr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384" w:type="dxa"/>
            <w:vMerge/>
          </w:tcPr>
          <w:p w:rsidR="00157554" w:rsidRPr="0013695C" w:rsidRDefault="00157554" w:rsidP="008E71D9">
            <w:pPr>
              <w:widowControl w:val="0"/>
              <w:jc w:val="right"/>
              <w:outlineLvl w:val="2"/>
              <w:rPr>
                <w:sz w:val="24"/>
                <w:szCs w:val="24"/>
              </w:rPr>
            </w:pPr>
          </w:p>
        </w:tc>
      </w:tr>
      <w:tr w:rsidR="00157554" w:rsidRPr="00831EF1" w:rsidTr="008E71D9">
        <w:trPr>
          <w:trHeight w:val="204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Муниципальная программа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256 675,7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228 477,9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254 639,8</w:t>
            </w:r>
          </w:p>
        </w:tc>
      </w:tr>
      <w:tr w:rsidR="00157554" w:rsidRPr="00831EF1" w:rsidTr="008E71D9">
        <w:trPr>
          <w:trHeight w:val="31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3 579,0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3 579,0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3 578,9</w:t>
            </w:r>
          </w:p>
        </w:tc>
      </w:tr>
      <w:tr w:rsidR="00157554" w:rsidRPr="00831EF1" w:rsidTr="008E71D9">
        <w:trPr>
          <w:trHeight w:val="18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1 498,2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1 498,2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1 455,3</w:t>
            </w:r>
          </w:p>
        </w:tc>
      </w:tr>
      <w:tr w:rsidR="00157554" w:rsidRPr="00831EF1" w:rsidTr="008E71D9">
        <w:trPr>
          <w:trHeight w:val="14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223 400,7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223 400,7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222 781,6</w:t>
            </w:r>
          </w:p>
        </w:tc>
      </w:tr>
      <w:tr w:rsidR="00157554" w:rsidRPr="00831EF1" w:rsidTr="008E71D9">
        <w:trPr>
          <w:trHeight w:val="12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28 197,8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26 824,0</w:t>
            </w:r>
          </w:p>
        </w:tc>
      </w:tr>
      <w:tr w:rsidR="00157554" w:rsidRPr="00831EF1" w:rsidTr="008E71D9">
        <w:trPr>
          <w:trHeight w:val="180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widowControl w:val="0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подпрограмма  1 Обеспечение муниципальной программы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36 370,8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36 370,8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36 204,7</w:t>
            </w:r>
          </w:p>
        </w:tc>
      </w:tr>
      <w:tr w:rsidR="00157554" w:rsidRPr="00831EF1" w:rsidTr="008E71D9">
        <w:trPr>
          <w:trHeight w:val="24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6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9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36 370,8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36 370,8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36 204,7</w:t>
            </w:r>
          </w:p>
        </w:tc>
      </w:tr>
      <w:tr w:rsidR="00157554" w:rsidRPr="00831EF1" w:rsidTr="008E71D9">
        <w:trPr>
          <w:trHeight w:val="19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52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</w:t>
            </w:r>
            <w:proofErr w:type="gramStart"/>
            <w:r w:rsidRPr="00831EF1">
              <w:rPr>
                <w:sz w:val="24"/>
                <w:szCs w:val="24"/>
              </w:rPr>
              <w:t>1</w:t>
            </w:r>
            <w:proofErr w:type="gramEnd"/>
            <w:r w:rsidRPr="00831EF1">
              <w:rPr>
                <w:sz w:val="24"/>
                <w:szCs w:val="24"/>
              </w:rPr>
              <w:t>.1. Расходы на содержание аппарата Управление культуры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4 354,7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4 354,7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4 273,8</w:t>
            </w:r>
          </w:p>
        </w:tc>
      </w:tr>
      <w:tr w:rsidR="00157554" w:rsidRPr="00831EF1" w:rsidTr="008E71D9">
        <w:trPr>
          <w:trHeight w:val="27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2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3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4 354,7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4 354,7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4 273,8</w:t>
            </w:r>
          </w:p>
        </w:tc>
      </w:tr>
      <w:tr w:rsidR="00157554" w:rsidRPr="00831EF1" w:rsidTr="008E71D9">
        <w:trPr>
          <w:trHeight w:val="18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widowControl w:val="0"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28"/>
        </w:trPr>
        <w:tc>
          <w:tcPr>
            <w:tcW w:w="2660" w:type="dxa"/>
            <w:vMerge w:val="restart"/>
          </w:tcPr>
          <w:p w:rsidR="00157554" w:rsidRPr="00831EF1" w:rsidRDefault="00157554" w:rsidP="008E71D9">
            <w:r w:rsidRPr="00831EF1">
              <w:rPr>
                <w:sz w:val="24"/>
                <w:szCs w:val="24"/>
              </w:rPr>
              <w:t>Основное мероприятие</w:t>
            </w:r>
            <w:proofErr w:type="gramStart"/>
            <w:r w:rsidRPr="00831EF1">
              <w:rPr>
                <w:sz w:val="24"/>
                <w:szCs w:val="24"/>
              </w:rPr>
              <w:t>1</w:t>
            </w:r>
            <w:proofErr w:type="gramEnd"/>
            <w:r w:rsidRPr="00831EF1">
              <w:rPr>
                <w:sz w:val="24"/>
                <w:szCs w:val="24"/>
              </w:rPr>
              <w:t>.2.</w:t>
            </w:r>
            <w:r w:rsidRPr="00831EF1">
              <w:rPr>
                <w:color w:val="000000"/>
                <w:sz w:val="24"/>
                <w:szCs w:val="24"/>
              </w:rPr>
              <w:t xml:space="preserve"> Организация  и  ведение бухгалтерского и налогового учета  в  учреждениях   культуры, хозяйственное обслуживание учреждения: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32 016,1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32 016,1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31 930,9</w:t>
            </w:r>
          </w:p>
        </w:tc>
      </w:tr>
      <w:tr w:rsidR="00157554" w:rsidRPr="00831EF1" w:rsidTr="008E71D9">
        <w:trPr>
          <w:trHeight w:val="20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56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38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32 016,1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32 016,1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31 930,9</w:t>
            </w:r>
          </w:p>
        </w:tc>
      </w:tr>
      <w:tr w:rsidR="00157554" w:rsidRPr="00831EF1" w:rsidTr="008E71D9">
        <w:trPr>
          <w:trHeight w:val="36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07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подпрограмма  2. программы «Развитие культуры»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220 304,9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192 107,1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218 435,1</w:t>
            </w:r>
          </w:p>
        </w:tc>
      </w:tr>
      <w:tr w:rsidR="00157554" w:rsidRPr="00831EF1" w:rsidTr="008E71D9">
        <w:trPr>
          <w:trHeight w:val="20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3 579,0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3 579,0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3 578,9</w:t>
            </w:r>
          </w:p>
        </w:tc>
      </w:tr>
      <w:tr w:rsidR="00157554" w:rsidRPr="00831EF1" w:rsidTr="008E71D9">
        <w:trPr>
          <w:trHeight w:val="13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1 498,2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1 498,2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1 455,3</w:t>
            </w:r>
          </w:p>
        </w:tc>
      </w:tr>
      <w:tr w:rsidR="00157554" w:rsidRPr="00831EF1" w:rsidTr="008E71D9">
        <w:trPr>
          <w:trHeight w:val="14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187 029,9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187 029,9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186 576,9</w:t>
            </w:r>
          </w:p>
        </w:tc>
      </w:tr>
      <w:tr w:rsidR="00157554" w:rsidRPr="00831EF1" w:rsidTr="008E71D9">
        <w:trPr>
          <w:trHeight w:val="12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28 197,8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26 824,0</w:t>
            </w:r>
          </w:p>
        </w:tc>
      </w:tr>
      <w:tr w:rsidR="00157554" w:rsidRPr="00831EF1" w:rsidTr="008E71D9">
        <w:trPr>
          <w:trHeight w:val="180"/>
        </w:trPr>
        <w:tc>
          <w:tcPr>
            <w:tcW w:w="2660" w:type="dxa"/>
            <w:vMerge w:val="restart"/>
          </w:tcPr>
          <w:p w:rsidR="00157554" w:rsidRPr="00831EF1" w:rsidRDefault="00157554" w:rsidP="008E71D9">
            <w:r w:rsidRPr="00831EF1">
              <w:rPr>
                <w:sz w:val="24"/>
                <w:szCs w:val="24"/>
              </w:rPr>
              <w:t xml:space="preserve">Основное мероприятие </w:t>
            </w:r>
            <w:r w:rsidRPr="00831EF1">
              <w:rPr>
                <w:sz w:val="24"/>
                <w:szCs w:val="24"/>
              </w:rPr>
              <w:lastRenderedPageBreak/>
              <w:t>2.1.</w:t>
            </w:r>
            <w:r w:rsidRPr="00831EF1">
              <w:rPr>
                <w:bCs/>
                <w:sz w:val="24"/>
                <w:szCs w:val="24"/>
              </w:rPr>
              <w:t xml:space="preserve"> Содержание библиотечного дела: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41 353,2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40 698,4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i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iCs/>
                <w:color w:val="000000"/>
                <w:sz w:val="24"/>
                <w:szCs w:val="24"/>
              </w:rPr>
              <w:t>41 206,9</w:t>
            </w:r>
          </w:p>
        </w:tc>
      </w:tr>
      <w:tr w:rsidR="00157554" w:rsidRPr="00831EF1" w:rsidTr="008E71D9">
        <w:trPr>
          <w:trHeight w:val="16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480,2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480,1</w:t>
            </w:r>
          </w:p>
        </w:tc>
      </w:tr>
      <w:tr w:rsidR="00157554" w:rsidRPr="00831EF1" w:rsidTr="008E71D9">
        <w:trPr>
          <w:trHeight w:val="14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1 174,8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1 174,8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1 132,8</w:t>
            </w:r>
          </w:p>
        </w:tc>
      </w:tr>
      <w:tr w:rsidR="00157554" w:rsidRPr="00831EF1" w:rsidTr="008E71D9">
        <w:trPr>
          <w:trHeight w:val="16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39 043,4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39 043,4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39 031,3</w:t>
            </w:r>
          </w:p>
        </w:tc>
      </w:tr>
      <w:tr w:rsidR="00157554" w:rsidRPr="00831EF1" w:rsidTr="008E71D9">
        <w:trPr>
          <w:trHeight w:val="9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562,7</w:t>
            </w:r>
          </w:p>
        </w:tc>
      </w:tr>
      <w:tr w:rsidR="00157554" w:rsidRPr="00831EF1" w:rsidTr="008E71D9">
        <w:trPr>
          <w:trHeight w:val="216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rPr>
                <w:bCs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 2.2.</w:t>
            </w:r>
          </w:p>
          <w:p w:rsidR="00157554" w:rsidRPr="00831EF1" w:rsidRDefault="00157554" w:rsidP="008E71D9">
            <w:r w:rsidRPr="00831EF1">
              <w:rPr>
                <w:bCs/>
                <w:sz w:val="24"/>
                <w:szCs w:val="24"/>
              </w:rPr>
              <w:t>Развитие музейного дела: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10 016,2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9 878,4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9 644,5</w:t>
            </w:r>
          </w:p>
        </w:tc>
      </w:tr>
      <w:tr w:rsidR="00157554" w:rsidRPr="00831EF1" w:rsidTr="008E71D9">
        <w:trPr>
          <w:trHeight w:val="21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3 098,8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3 098,8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3 098,8</w:t>
            </w:r>
          </w:p>
        </w:tc>
      </w:tr>
      <w:tr w:rsidR="00157554" w:rsidRPr="00831EF1" w:rsidTr="008E71D9">
        <w:trPr>
          <w:trHeight w:val="12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63,4</w:t>
            </w:r>
          </w:p>
        </w:tc>
      </w:tr>
      <w:tr w:rsidR="00157554" w:rsidRPr="00831EF1" w:rsidTr="008E71D9">
        <w:trPr>
          <w:trHeight w:val="16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6 716,2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6 716,2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6 366,1</w:t>
            </w:r>
          </w:p>
        </w:tc>
      </w:tr>
      <w:tr w:rsidR="00157554" w:rsidRPr="00831EF1" w:rsidTr="008E71D9">
        <w:trPr>
          <w:trHeight w:val="9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116,2</w:t>
            </w:r>
          </w:p>
        </w:tc>
      </w:tr>
      <w:tr w:rsidR="00157554" w:rsidRPr="00831EF1" w:rsidTr="008E71D9">
        <w:trPr>
          <w:trHeight w:val="217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rPr>
                <w:bCs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 2.3.</w:t>
            </w:r>
          </w:p>
          <w:p w:rsidR="00157554" w:rsidRPr="00831EF1" w:rsidRDefault="00157554" w:rsidP="008E71D9">
            <w:r w:rsidRPr="00831EF1">
              <w:rPr>
                <w:bCs/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60 109,5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44 405,3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60 101,7</w:t>
            </w:r>
          </w:p>
        </w:tc>
      </w:tr>
      <w:tr w:rsidR="00157554" w:rsidRPr="00831EF1" w:rsidTr="008E71D9">
        <w:trPr>
          <w:trHeight w:val="25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6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3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44 405,3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44 405,3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44 354,7</w:t>
            </w:r>
          </w:p>
        </w:tc>
      </w:tr>
      <w:tr w:rsidR="00157554" w:rsidRPr="00831EF1" w:rsidTr="008E71D9">
        <w:trPr>
          <w:trHeight w:val="13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15 704,2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15 747,0</w:t>
            </w:r>
          </w:p>
        </w:tc>
      </w:tr>
      <w:tr w:rsidR="00157554" w:rsidRPr="00831EF1" w:rsidTr="008E71D9">
        <w:trPr>
          <w:trHeight w:val="216"/>
        </w:trPr>
        <w:tc>
          <w:tcPr>
            <w:tcW w:w="2660" w:type="dxa"/>
            <w:vMerge w:val="restart"/>
          </w:tcPr>
          <w:p w:rsidR="00157554" w:rsidRPr="00831EF1" w:rsidRDefault="00157554" w:rsidP="008E71D9">
            <w:r w:rsidRPr="00831EF1">
              <w:rPr>
                <w:sz w:val="24"/>
                <w:szCs w:val="24"/>
              </w:rPr>
              <w:t>Основное мероприятие 2.4.</w:t>
            </w:r>
            <w:r w:rsidRPr="00831EF1">
              <w:rPr>
                <w:bCs/>
                <w:color w:val="000000"/>
                <w:sz w:val="24"/>
                <w:szCs w:val="24"/>
              </w:rPr>
              <w:t xml:space="preserve"> Содержание сети учреждений дополнительного  образования  детей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106 827,8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95 126,8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105 485,7</w:t>
            </w:r>
          </w:p>
        </w:tc>
      </w:tr>
      <w:tr w:rsidR="00157554" w:rsidRPr="00831EF1" w:rsidTr="008E71D9">
        <w:trPr>
          <w:trHeight w:val="26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33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259,1</w:t>
            </w:r>
          </w:p>
        </w:tc>
      </w:tr>
      <w:tr w:rsidR="00157554" w:rsidRPr="00831EF1" w:rsidTr="008E71D9">
        <w:trPr>
          <w:trHeight w:val="21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94 866,8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94 866,8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94 828,5</w:t>
            </w:r>
          </w:p>
        </w:tc>
      </w:tr>
      <w:tr w:rsidR="00157554" w:rsidRPr="00831EF1" w:rsidTr="008E71D9">
        <w:trPr>
          <w:trHeight w:val="31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11 701,0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10 398,1</w:t>
            </w:r>
          </w:p>
        </w:tc>
      </w:tr>
      <w:tr w:rsidR="00157554" w:rsidRPr="00831EF1" w:rsidTr="008E71D9">
        <w:trPr>
          <w:trHeight w:val="216"/>
        </w:trPr>
        <w:tc>
          <w:tcPr>
            <w:tcW w:w="2660" w:type="dxa"/>
            <w:vMerge w:val="restart"/>
          </w:tcPr>
          <w:p w:rsidR="00157554" w:rsidRPr="00831EF1" w:rsidRDefault="00157554" w:rsidP="008E71D9">
            <w:r w:rsidRPr="00831EF1">
              <w:rPr>
                <w:sz w:val="24"/>
                <w:szCs w:val="24"/>
              </w:rPr>
              <w:t>Основное мероприятие 2.5.</w:t>
            </w:r>
            <w:r w:rsidRPr="00831EF1">
              <w:rPr>
                <w:bCs/>
                <w:sz w:val="24"/>
                <w:szCs w:val="24"/>
              </w:rPr>
              <w:t xml:space="preserve"> Создание условий для массового отдыха жителей города Батайска 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157554" w:rsidRPr="00831EF1" w:rsidTr="008E71D9">
        <w:trPr>
          <w:trHeight w:val="24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6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04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1 968,0</w:t>
            </w:r>
          </w:p>
        </w:tc>
      </w:tr>
      <w:tr w:rsidR="00157554" w:rsidRPr="00831EF1" w:rsidTr="008E71D9">
        <w:trPr>
          <w:trHeight w:val="24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80"/>
        </w:trPr>
        <w:tc>
          <w:tcPr>
            <w:tcW w:w="2660" w:type="dxa"/>
            <w:vMerge w:val="restart"/>
          </w:tcPr>
          <w:p w:rsidR="00157554" w:rsidRPr="00831EF1" w:rsidRDefault="00157554" w:rsidP="008E71D9">
            <w:r w:rsidRPr="00831EF1">
              <w:rPr>
                <w:sz w:val="24"/>
                <w:szCs w:val="24"/>
              </w:rPr>
              <w:t>Основное мероприятие 2.6. Организация и проведение городского конкурса «Грани мастерства»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2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7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6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1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264"/>
        </w:trPr>
        <w:tc>
          <w:tcPr>
            <w:tcW w:w="2660" w:type="dxa"/>
            <w:vMerge w:val="restart"/>
          </w:tcPr>
          <w:p w:rsidR="00157554" w:rsidRPr="00831EF1" w:rsidRDefault="00157554" w:rsidP="008E71D9">
            <w:r w:rsidRPr="00831EF1">
              <w:rPr>
                <w:sz w:val="24"/>
                <w:szCs w:val="24"/>
              </w:rPr>
              <w:t>Основное мероприятие 2.7.</w:t>
            </w:r>
            <w:r w:rsidRPr="00831EF1">
              <w:rPr>
                <w:color w:val="000000"/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bCs/>
                <w:color w:val="000000"/>
                <w:sz w:val="24"/>
                <w:szCs w:val="24"/>
              </w:rPr>
              <w:t>6,7</w:t>
            </w:r>
          </w:p>
        </w:tc>
      </w:tr>
      <w:tr w:rsidR="00157554" w:rsidRPr="00831EF1" w:rsidTr="008E71D9">
        <w:trPr>
          <w:trHeight w:val="132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20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56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6,7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</w:t>
            </w:r>
          </w:p>
          <w:p w:rsidR="00157554" w:rsidRPr="00831EF1" w:rsidRDefault="00157554" w:rsidP="008E71D9">
            <w:pPr>
              <w:rPr>
                <w:b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2.8 Проведение независимой оценки качества работы учреждений, подведомственных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 w:val="restart"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Основное мероприятие</w:t>
            </w:r>
          </w:p>
          <w:p w:rsidR="00157554" w:rsidRPr="00831EF1" w:rsidRDefault="00157554" w:rsidP="008E71D9">
            <w:pPr>
              <w:rPr>
                <w:b/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9</w:t>
            </w:r>
            <w:r w:rsidRPr="00831EF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Мероприятие по уплате налогов и сборов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21,6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21,6</w:t>
            </w:r>
          </w:p>
        </w:tc>
      </w:tr>
      <w:tr w:rsidR="00157554" w:rsidRPr="00831EF1" w:rsidTr="008E71D9">
        <w:trPr>
          <w:trHeight w:val="108"/>
        </w:trPr>
        <w:tc>
          <w:tcPr>
            <w:tcW w:w="2660" w:type="dxa"/>
            <w:vMerge/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157554" w:rsidRPr="00831EF1" w:rsidRDefault="00157554" w:rsidP="008E71D9">
            <w:pPr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57554" w:rsidRPr="002671B1" w:rsidRDefault="00157554" w:rsidP="008E71D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2671B1">
              <w:rPr>
                <w:rFonts w:eastAsia="Calibri"/>
                <w:color w:val="000000"/>
                <w:sz w:val="24"/>
                <w:szCs w:val="24"/>
              </w:rPr>
              <w:t>0,0</w:t>
            </w:r>
          </w:p>
        </w:tc>
      </w:tr>
    </w:tbl>
    <w:p w:rsidR="00157554" w:rsidRPr="00831EF1" w:rsidRDefault="00157554" w:rsidP="00157554">
      <w:pPr>
        <w:rPr>
          <w:sz w:val="24"/>
          <w:szCs w:val="24"/>
        </w:rPr>
      </w:pPr>
    </w:p>
    <w:p w:rsidR="00157554" w:rsidRPr="00831EF1" w:rsidRDefault="00157554" w:rsidP="00157554">
      <w:pPr>
        <w:rPr>
          <w:sz w:val="24"/>
          <w:szCs w:val="24"/>
        </w:rPr>
      </w:pPr>
    </w:p>
    <w:p w:rsidR="00157554" w:rsidRPr="00831EF1" w:rsidRDefault="00157554" w:rsidP="00157554">
      <w:pPr>
        <w:rPr>
          <w:sz w:val="24"/>
          <w:szCs w:val="24"/>
        </w:rPr>
      </w:pPr>
    </w:p>
    <w:p w:rsidR="00A52618" w:rsidRDefault="00A52618">
      <w:pPr>
        <w:rPr>
          <w:sz w:val="24"/>
          <w:szCs w:val="24"/>
        </w:rPr>
        <w:sectPr w:rsidR="00A52618" w:rsidSect="00A306D9">
          <w:pgSz w:w="11906" w:h="16838"/>
          <w:pgMar w:top="1134" w:right="707" w:bottom="1134" w:left="1418" w:header="0" w:footer="0" w:gutter="0"/>
          <w:pgNumType w:start="23"/>
          <w:cols w:space="720"/>
          <w:formProt w:val="0"/>
          <w:docGrid w:linePitch="381" w:charSpace="-14337"/>
        </w:sectPr>
      </w:pPr>
    </w:p>
    <w:p w:rsidR="00A52618" w:rsidRPr="00B92932" w:rsidRDefault="00A52618" w:rsidP="00A52618">
      <w:pPr>
        <w:widowControl w:val="0"/>
        <w:jc w:val="right"/>
        <w:outlineLvl w:val="2"/>
      </w:pPr>
      <w:r w:rsidRPr="00B92932">
        <w:lastRenderedPageBreak/>
        <w:t>Приложение №</w:t>
      </w:r>
      <w:r w:rsidR="00FB7A14">
        <w:t xml:space="preserve"> </w:t>
      </w:r>
      <w:r w:rsidR="00A85281">
        <w:t>4</w:t>
      </w:r>
    </w:p>
    <w:p w:rsidR="00B92932" w:rsidRDefault="00A52618" w:rsidP="00A52618">
      <w:pPr>
        <w:jc w:val="right"/>
      </w:pPr>
      <w:r w:rsidRPr="00B92932">
        <w:t xml:space="preserve">к отчету о реализации </w:t>
      </w:r>
    </w:p>
    <w:p w:rsidR="00B92932" w:rsidRDefault="00A52618" w:rsidP="00A52618">
      <w:pPr>
        <w:jc w:val="right"/>
      </w:pPr>
      <w:r w:rsidRPr="00B92932">
        <w:t>муниципальной</w:t>
      </w:r>
      <w:r w:rsidR="00B92932">
        <w:t xml:space="preserve"> </w:t>
      </w:r>
      <w:r w:rsidRPr="00B92932">
        <w:t xml:space="preserve">программы </w:t>
      </w:r>
    </w:p>
    <w:p w:rsidR="00A52618" w:rsidRPr="00B92932" w:rsidRDefault="00A52618" w:rsidP="00A52618">
      <w:pPr>
        <w:jc w:val="right"/>
      </w:pPr>
      <w:r w:rsidRPr="00B92932">
        <w:t>«Развитие культуры» в 20</w:t>
      </w:r>
      <w:r w:rsidR="00282999" w:rsidRPr="00B92932">
        <w:t>2</w:t>
      </w:r>
      <w:r w:rsidR="0060791C">
        <w:t>2</w:t>
      </w:r>
      <w:r w:rsidRPr="00B92932">
        <w:t xml:space="preserve"> году</w:t>
      </w:r>
    </w:p>
    <w:p w:rsidR="00FA37AC" w:rsidRPr="00B92932" w:rsidRDefault="00FA37AC"/>
    <w:p w:rsidR="007A346A" w:rsidRPr="00B92932" w:rsidRDefault="007A346A">
      <w:pPr>
        <w:jc w:val="center"/>
      </w:pPr>
      <w:bookmarkStart w:id="2" w:name="Par1422"/>
      <w:bookmarkEnd w:id="2"/>
      <w:r w:rsidRPr="00B92932">
        <w:t>Сведения о достижении значений индикаторов (показателей)</w:t>
      </w:r>
    </w:p>
    <w:p w:rsidR="007A346A" w:rsidRPr="008A0B99" w:rsidRDefault="007A346A">
      <w:pPr>
        <w:rPr>
          <w:sz w:val="24"/>
          <w:szCs w:val="24"/>
        </w:rPr>
      </w:pPr>
    </w:p>
    <w:tbl>
      <w:tblPr>
        <w:tblW w:w="15168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567"/>
        <w:gridCol w:w="5387"/>
        <w:gridCol w:w="851"/>
        <w:gridCol w:w="2268"/>
        <w:gridCol w:w="1417"/>
        <w:gridCol w:w="1276"/>
        <w:gridCol w:w="3402"/>
      </w:tblGrid>
      <w:tr w:rsidR="007A346A" w:rsidRPr="008A0B99" w:rsidTr="00CF6104"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п</w:t>
            </w:r>
            <w:proofErr w:type="gramEnd"/>
            <w:r w:rsidRPr="008A0B99">
              <w:rPr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5158FC" w:rsidP="00515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наименование</w:t>
            </w:r>
          </w:p>
        </w:tc>
        <w:tc>
          <w:tcPr>
            <w:tcW w:w="85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Единица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измерения</w:t>
            </w:r>
          </w:p>
        </w:tc>
        <w:tc>
          <w:tcPr>
            <w:tcW w:w="4961" w:type="dxa"/>
            <w:gridSpan w:val="3"/>
            <w:tcMar>
              <w:left w:w="78" w:type="dxa"/>
            </w:tcMar>
            <w:vAlign w:val="center"/>
          </w:tcPr>
          <w:p w:rsidR="007A346A" w:rsidRPr="008A0B99" w:rsidRDefault="007A346A" w:rsidP="005158F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Значения </w:t>
            </w:r>
            <w:r w:rsidR="005158FC" w:rsidRPr="008A0B99">
              <w:rPr>
                <w:sz w:val="24"/>
                <w:szCs w:val="24"/>
              </w:rPr>
              <w:t xml:space="preserve">показателей </w:t>
            </w:r>
            <w:r w:rsidRPr="008A0B99">
              <w:rPr>
                <w:sz w:val="24"/>
                <w:szCs w:val="24"/>
              </w:rPr>
              <w:t>(</w:t>
            </w:r>
            <w:r w:rsidR="005158FC" w:rsidRPr="008A0B99">
              <w:rPr>
                <w:sz w:val="24"/>
                <w:szCs w:val="24"/>
              </w:rPr>
              <w:t>индикаторов</w:t>
            </w:r>
            <w:r w:rsidRPr="008A0B99">
              <w:rPr>
                <w:sz w:val="24"/>
                <w:szCs w:val="24"/>
              </w:rPr>
              <w:t>) муниципальной программы, подпрограммы муниципальной программы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 w:rsidP="001F386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Обоснование отклонений значений </w:t>
            </w:r>
            <w:r w:rsidR="001F386D" w:rsidRPr="008A0B99">
              <w:rPr>
                <w:sz w:val="24"/>
                <w:szCs w:val="24"/>
              </w:rPr>
              <w:t xml:space="preserve">показателя </w:t>
            </w:r>
            <w:r w:rsidRPr="008A0B99">
              <w:rPr>
                <w:sz w:val="24"/>
                <w:szCs w:val="24"/>
              </w:rPr>
              <w:t>(</w:t>
            </w:r>
            <w:r w:rsidR="001F386D" w:rsidRPr="008A0B99">
              <w:rPr>
                <w:sz w:val="24"/>
                <w:szCs w:val="24"/>
              </w:rPr>
              <w:t>индикатора</w:t>
            </w:r>
            <w:r w:rsidRPr="008A0B99">
              <w:rPr>
                <w:sz w:val="24"/>
                <w:szCs w:val="24"/>
              </w:rPr>
              <w:t>) на конец отчетного года (при наличии)</w:t>
            </w:r>
          </w:p>
        </w:tc>
      </w:tr>
      <w:tr w:rsidR="007A346A" w:rsidRPr="008A0B99" w:rsidTr="00CF6104"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A52618" w:rsidP="00A12DFD">
            <w:pPr>
              <w:jc w:val="center"/>
            </w:pPr>
            <w:r>
              <w:rPr>
                <w:sz w:val="24"/>
                <w:szCs w:val="24"/>
              </w:rPr>
              <w:t>20</w:t>
            </w:r>
            <w:r w:rsidR="00840819">
              <w:rPr>
                <w:sz w:val="24"/>
                <w:szCs w:val="24"/>
              </w:rPr>
              <w:t>2</w:t>
            </w:r>
            <w:r w:rsidR="00A12DF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tcMar>
              <w:left w:w="78" w:type="dxa"/>
            </w:tcMar>
            <w:vAlign w:val="center"/>
          </w:tcPr>
          <w:p w:rsidR="007A346A" w:rsidRPr="008A0B99" w:rsidRDefault="00A52618" w:rsidP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54BE9">
              <w:rPr>
                <w:sz w:val="24"/>
                <w:szCs w:val="24"/>
              </w:rPr>
              <w:t>2</w:t>
            </w:r>
            <w:r w:rsidR="00A12DF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CF6104"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CF6104">
        <w:trPr>
          <w:trHeight w:val="313"/>
        </w:trPr>
        <w:tc>
          <w:tcPr>
            <w:tcW w:w="56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</w:t>
            </w:r>
          </w:p>
        </w:tc>
      </w:tr>
      <w:tr w:rsidR="007A346A" w:rsidRPr="008A0B99" w:rsidTr="00BD48A6">
        <w:trPr>
          <w:trHeight w:val="313"/>
        </w:trPr>
        <w:tc>
          <w:tcPr>
            <w:tcW w:w="15168" w:type="dxa"/>
            <w:gridSpan w:val="7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Муниципальная программа «Развитие культуры»</w:t>
            </w:r>
          </w:p>
        </w:tc>
      </w:tr>
      <w:tr w:rsidR="00A12DFD" w:rsidRPr="008A0B99" w:rsidTr="00A37123">
        <w:trPr>
          <w:trHeight w:val="313"/>
        </w:trPr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851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2671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A12DFD" w:rsidP="00515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A12DFD" w:rsidRPr="008A0B99" w:rsidTr="00A37123">
        <w:trPr>
          <w:trHeight w:val="312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  <w:tcMar>
              <w:left w:w="78" w:type="dxa"/>
            </w:tcMar>
            <w:vAlign w:val="center"/>
          </w:tcPr>
          <w:p w:rsidR="00A12DFD" w:rsidRPr="008A0B99" w:rsidRDefault="00A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посетителей музеев (по сравнению с 2017 годом)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F11CF6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8,38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A12DFD" w:rsidRPr="008A0B99" w:rsidRDefault="002671B1" w:rsidP="002671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повышенным интересом к военным экспозициям и созданием новых экспозиций</w:t>
            </w:r>
          </w:p>
        </w:tc>
      </w:tr>
      <w:tr w:rsidR="00A12DFD" w:rsidRPr="008A0B99" w:rsidTr="00A37123">
        <w:trPr>
          <w:trHeight w:val="228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  <w:vAlign w:val="center"/>
          </w:tcPr>
          <w:p w:rsidR="00A12DFD" w:rsidRDefault="00A12DF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14862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A12DFD" w:rsidRPr="008A0B99" w:rsidRDefault="00A12DFD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A12DFD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A12DFD" w:rsidRDefault="00A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экспонирующихся музейных предметов в общем количестве музейных предметов основного фонда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A12DFD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связи с созданием новых экспозиций</w:t>
            </w:r>
          </w:p>
        </w:tc>
      </w:tr>
      <w:tr w:rsidR="00A12DFD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A12DFD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A12DFD" w:rsidRDefault="00A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предметов, внесенных в электронный каталог от общего числа предметов основного фонда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2671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83,97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Default="00A12DFD" w:rsidP="00D54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не выполнен в связи с большим объемом оцифровки, повышенных требований к качеству </w:t>
            </w:r>
            <w:proofErr w:type="spellStart"/>
            <w:r>
              <w:rPr>
                <w:sz w:val="24"/>
                <w:szCs w:val="24"/>
              </w:rPr>
              <w:t>оцифруемого</w:t>
            </w:r>
            <w:proofErr w:type="spellEnd"/>
            <w:r>
              <w:rPr>
                <w:sz w:val="24"/>
                <w:szCs w:val="24"/>
              </w:rPr>
              <w:t xml:space="preserve"> материала.</w:t>
            </w:r>
          </w:p>
        </w:tc>
      </w:tr>
      <w:tr w:rsidR="00A12DFD" w:rsidRPr="008A0B99" w:rsidTr="00A37123">
        <w:trPr>
          <w:trHeight w:val="228"/>
        </w:trPr>
        <w:tc>
          <w:tcPr>
            <w:tcW w:w="567" w:type="dxa"/>
            <w:tcMar>
              <w:left w:w="78" w:type="dxa"/>
            </w:tcMar>
            <w:vAlign w:val="center"/>
          </w:tcPr>
          <w:p w:rsidR="00A12DFD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tcMar>
              <w:left w:w="78" w:type="dxa"/>
            </w:tcMar>
            <w:vAlign w:val="center"/>
          </w:tcPr>
          <w:p w:rsidR="00A12DFD" w:rsidRDefault="00A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посещений библиотек на 1 человека в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1F3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Default="00A12DFD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учебной и познавательной информации.</w:t>
            </w: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A0B99" w:rsidRDefault="00A12DFD" w:rsidP="00B85866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экземпляров ед. на 1 тыс. населения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A12DFD" w:rsidP="008174D7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F11CF6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A12DFD" w:rsidP="00B85866">
            <w:pPr>
              <w:jc w:val="both"/>
              <w:rPr>
                <w:sz w:val="24"/>
                <w:szCs w:val="24"/>
              </w:rPr>
            </w:pP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A0B99" w:rsidRDefault="00A12DFD" w:rsidP="008174D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</w:t>
            </w:r>
            <w:r w:rsidRPr="008A0B99">
              <w:rPr>
                <w:sz w:val="24"/>
                <w:szCs w:val="24"/>
              </w:rPr>
              <w:t xml:space="preserve"> библиографических записей</w:t>
            </w:r>
            <w:r>
              <w:rPr>
                <w:sz w:val="24"/>
                <w:szCs w:val="24"/>
              </w:rPr>
              <w:t>, отраженных в 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A12DFD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F11CF6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отклонений</w:t>
            </w: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подключенных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F11C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174D7" w:rsidRDefault="00A12DFD" w:rsidP="008174D7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4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культурно-досуговых мероприятий 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1277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F11CF6" w:rsidP="00586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1688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2671B1" w:rsidP="00D818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1406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9C339E" w:rsidP="00B85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мероприятий по сравнению с прошлым годом увеличилось  на 10%. </w:t>
            </w:r>
            <w:r w:rsidR="006F150D">
              <w:rPr>
                <w:sz w:val="24"/>
                <w:szCs w:val="24"/>
              </w:rPr>
              <w:t>Плановые показатели не достигнуты в связи с укрупнением проводимых мероприятий и уменьшением онлайн мероприятий.</w:t>
            </w:r>
          </w:p>
        </w:tc>
      </w:tr>
      <w:tr w:rsidR="00A12DFD" w:rsidRPr="008A0B99" w:rsidTr="00282999">
        <w:trPr>
          <w:trHeight w:val="1114"/>
        </w:trPr>
        <w:tc>
          <w:tcPr>
            <w:tcW w:w="567" w:type="dxa"/>
            <w:tcMar>
              <w:left w:w="78" w:type="dxa"/>
            </w:tcMar>
            <w:vAlign w:val="center"/>
          </w:tcPr>
          <w:p w:rsidR="00A12DFD" w:rsidRPr="00EF525E" w:rsidRDefault="00A12DFD">
            <w:pPr>
              <w:jc w:val="center"/>
              <w:rPr>
                <w:sz w:val="24"/>
                <w:szCs w:val="24"/>
              </w:rPr>
            </w:pPr>
            <w:r w:rsidRPr="00EF525E">
              <w:rPr>
                <w:sz w:val="24"/>
                <w:szCs w:val="24"/>
              </w:rPr>
              <w:t>10.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E71D9" w:rsidRDefault="00A12DFD" w:rsidP="00EF525E">
            <w:pPr>
              <w:snapToGrid w:val="0"/>
              <w:rPr>
                <w:sz w:val="24"/>
                <w:szCs w:val="24"/>
              </w:rPr>
            </w:pPr>
            <w:r w:rsidRPr="008E71D9">
              <w:rPr>
                <w:sz w:val="24"/>
                <w:szCs w:val="24"/>
              </w:rPr>
              <w:t>Темп роста численности у</w:t>
            </w:r>
            <w:r w:rsidR="00F11CF6" w:rsidRPr="008E71D9">
              <w:rPr>
                <w:sz w:val="24"/>
                <w:szCs w:val="24"/>
              </w:rPr>
              <w:t>частников культурно-досуговых ме</w:t>
            </w:r>
            <w:r w:rsidRPr="008E71D9">
              <w:rPr>
                <w:sz w:val="24"/>
                <w:szCs w:val="24"/>
              </w:rPr>
              <w:t>роприятий.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8E71D9" w:rsidRDefault="00A12DFD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1D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8E71D9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8E71D9">
              <w:rPr>
                <w:sz w:val="24"/>
                <w:szCs w:val="24"/>
              </w:rPr>
              <w:t>-4.19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8E71D9" w:rsidRDefault="00F11CF6" w:rsidP="00A209D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8E71D9">
              <w:rPr>
                <w:sz w:val="24"/>
                <w:szCs w:val="24"/>
              </w:rPr>
              <w:t>2,5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8E71D9" w:rsidRDefault="006F150D" w:rsidP="00B8586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8E71D9">
              <w:rPr>
                <w:sz w:val="24"/>
                <w:szCs w:val="24"/>
              </w:rPr>
              <w:t>21,72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E71D9" w:rsidRDefault="008E71D9" w:rsidP="00B85866">
            <w:pPr>
              <w:jc w:val="both"/>
              <w:rPr>
                <w:sz w:val="24"/>
                <w:szCs w:val="24"/>
              </w:rPr>
            </w:pPr>
            <w:r w:rsidRPr="008E71D9">
              <w:rPr>
                <w:sz w:val="24"/>
                <w:szCs w:val="24"/>
              </w:rPr>
              <w:t>Показатель перевыполнен в связи с необходимостью выполнения плановых значений Указа Президента № 474</w:t>
            </w:r>
          </w:p>
        </w:tc>
      </w:tr>
      <w:tr w:rsidR="00A12DFD" w:rsidRPr="008A0B99" w:rsidTr="00A37123">
        <w:trPr>
          <w:trHeight w:val="312"/>
        </w:trPr>
        <w:tc>
          <w:tcPr>
            <w:tcW w:w="567" w:type="dxa"/>
            <w:vMerge w:val="restart"/>
            <w:tcMar>
              <w:left w:w="78" w:type="dxa"/>
            </w:tcMar>
            <w:vAlign w:val="center"/>
          </w:tcPr>
          <w:p w:rsidR="00A12DFD" w:rsidRPr="008A0B99" w:rsidRDefault="00A12DFD" w:rsidP="00EF525E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vMerge w:val="restart"/>
            <w:tcMar>
              <w:left w:w="78" w:type="dxa"/>
            </w:tcMar>
          </w:tcPr>
          <w:p w:rsidR="00A12DFD" w:rsidRPr="008A0B99" w:rsidRDefault="00A12DFD" w:rsidP="005E4E8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численности  участников клубных формирований (по отношению к 2017 г.)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8E71D9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8E71D9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6,85</w:t>
            </w:r>
          </w:p>
        </w:tc>
        <w:tc>
          <w:tcPr>
            <w:tcW w:w="3402" w:type="dxa"/>
            <w:vMerge w:val="restart"/>
            <w:tcMar>
              <w:left w:w="78" w:type="dxa"/>
            </w:tcMar>
            <w:vAlign w:val="center"/>
          </w:tcPr>
          <w:p w:rsidR="00A12DFD" w:rsidRPr="008A0B99" w:rsidRDefault="00A12DFD" w:rsidP="008E71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</w:t>
            </w:r>
            <w:r w:rsidR="008E71D9">
              <w:rPr>
                <w:sz w:val="24"/>
                <w:szCs w:val="24"/>
              </w:rPr>
              <w:t>выполнен в пределах допустимых отклонений</w:t>
            </w:r>
          </w:p>
        </w:tc>
      </w:tr>
      <w:tr w:rsidR="00A12DFD" w:rsidRPr="008A0B99" w:rsidTr="00A37123">
        <w:trPr>
          <w:trHeight w:val="240"/>
        </w:trPr>
        <w:tc>
          <w:tcPr>
            <w:tcW w:w="567" w:type="dxa"/>
            <w:vMerge/>
            <w:tcMar>
              <w:left w:w="78" w:type="dxa"/>
            </w:tcMar>
            <w:vAlign w:val="center"/>
          </w:tcPr>
          <w:p w:rsidR="00A12DFD" w:rsidRPr="008A0B99" w:rsidRDefault="00A12DFD" w:rsidP="00EF52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tcMar>
              <w:left w:w="78" w:type="dxa"/>
            </w:tcMar>
          </w:tcPr>
          <w:p w:rsidR="00A12DFD" w:rsidRDefault="00A12DFD" w:rsidP="00EF525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F11CF6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78" w:type="dxa"/>
            </w:tcMar>
            <w:vAlign w:val="center"/>
          </w:tcPr>
          <w:p w:rsidR="00A12DFD" w:rsidRPr="0036387F" w:rsidRDefault="008E71D9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</w:t>
            </w:r>
          </w:p>
        </w:tc>
        <w:tc>
          <w:tcPr>
            <w:tcW w:w="3402" w:type="dxa"/>
            <w:vMerge/>
            <w:tcMar>
              <w:left w:w="78" w:type="dxa"/>
            </w:tcMar>
            <w:vAlign w:val="center"/>
          </w:tcPr>
          <w:p w:rsidR="00A12DFD" w:rsidRPr="008A0B99" w:rsidRDefault="00A12DFD" w:rsidP="00CF6104">
            <w:pPr>
              <w:jc w:val="both"/>
              <w:rPr>
                <w:sz w:val="24"/>
                <w:szCs w:val="24"/>
              </w:rPr>
            </w:pP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 w:rsidP="00DB742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A0B99" w:rsidRDefault="00A12DFD">
            <w:pPr>
              <w:snapToGrid w:val="0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Количество обучающихся в школах (музыкальных, искусства, художественных)</w:t>
            </w:r>
            <w:proofErr w:type="gramEnd"/>
          </w:p>
        </w:tc>
        <w:tc>
          <w:tcPr>
            <w:tcW w:w="851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2079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F11CF6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2197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8E71D9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2092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8E71D9" w:rsidP="00CF61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выполнен в пределах допустимых отклонений </w:t>
            </w: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14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8A0B99" w:rsidRDefault="00A12DFD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Процент охвата учащихся 1 – 9 классов общеобразовательных школ эстетическим образованием;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8A0B99" w:rsidRDefault="00A12DFD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36387F" w:rsidRDefault="00A12DFD" w:rsidP="00FA4AF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36387F" w:rsidRDefault="00A12DFD" w:rsidP="00586DF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36387F" w:rsidRDefault="008E71D9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12,62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8A0B99" w:rsidRDefault="00A12DFD" w:rsidP="0036456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выше запланированного, в связи с увеличением потребности  учащихся 1-9 классов в эстетическом образовании</w:t>
            </w:r>
          </w:p>
        </w:tc>
      </w:tr>
      <w:tr w:rsidR="00A12DFD" w:rsidRPr="008A0B99" w:rsidTr="00A37123">
        <w:tc>
          <w:tcPr>
            <w:tcW w:w="567" w:type="dxa"/>
            <w:tcMar>
              <w:left w:w="78" w:type="dxa"/>
            </w:tcMar>
            <w:vAlign w:val="center"/>
          </w:tcPr>
          <w:p w:rsidR="00A12DFD" w:rsidRPr="008A0B99" w:rsidRDefault="00A12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387" w:type="dxa"/>
            <w:tcMar>
              <w:left w:w="78" w:type="dxa"/>
            </w:tcMar>
          </w:tcPr>
          <w:p w:rsidR="00A12DFD" w:rsidRPr="00A209D5" w:rsidRDefault="00A12DFD" w:rsidP="00A209D5">
            <w:pPr>
              <w:snapToGrid w:val="0"/>
              <w:rPr>
                <w:sz w:val="24"/>
                <w:szCs w:val="24"/>
              </w:rPr>
            </w:pPr>
            <w:r w:rsidRPr="00A209D5">
              <w:rPr>
                <w:sz w:val="24"/>
                <w:szCs w:val="24"/>
              </w:rPr>
              <w:t>Динамика примерных значений соотношения среднемесячной заработной платы работников культуры к среднемесячной заработной плате в Ростовской области.</w:t>
            </w:r>
          </w:p>
        </w:tc>
        <w:tc>
          <w:tcPr>
            <w:tcW w:w="851" w:type="dxa"/>
            <w:tcMar>
              <w:left w:w="78" w:type="dxa"/>
            </w:tcMar>
          </w:tcPr>
          <w:p w:rsidR="00A12DFD" w:rsidRPr="00A209D5" w:rsidRDefault="00A12DFD" w:rsidP="00A209D5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9D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A12DFD" w:rsidRPr="00A209D5" w:rsidRDefault="00A12DFD" w:rsidP="00FA4AF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100,0</w:t>
            </w:r>
          </w:p>
        </w:tc>
        <w:tc>
          <w:tcPr>
            <w:tcW w:w="1417" w:type="dxa"/>
            <w:tcMar>
              <w:left w:w="78" w:type="dxa"/>
            </w:tcMar>
            <w:vAlign w:val="center"/>
          </w:tcPr>
          <w:p w:rsidR="00A12DFD" w:rsidRPr="00A209D5" w:rsidRDefault="00A12DFD" w:rsidP="00A209D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100,0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A12DFD" w:rsidRPr="00A209D5" w:rsidRDefault="0053377D" w:rsidP="00A209D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105</w:t>
            </w:r>
          </w:p>
        </w:tc>
        <w:tc>
          <w:tcPr>
            <w:tcW w:w="3402" w:type="dxa"/>
            <w:tcMar>
              <w:left w:w="78" w:type="dxa"/>
            </w:tcMar>
            <w:vAlign w:val="center"/>
          </w:tcPr>
          <w:p w:rsidR="00A12DFD" w:rsidRPr="00A209D5" w:rsidRDefault="00A12DFD" w:rsidP="00CF6104">
            <w:pPr>
              <w:jc w:val="both"/>
              <w:rPr>
                <w:sz w:val="24"/>
                <w:szCs w:val="24"/>
              </w:rPr>
            </w:pPr>
            <w:r w:rsidRPr="00A209D5">
              <w:rPr>
                <w:sz w:val="24"/>
                <w:szCs w:val="24"/>
              </w:rPr>
              <w:t>Согласно майским Указам Президента РФ</w:t>
            </w:r>
          </w:p>
        </w:tc>
      </w:tr>
    </w:tbl>
    <w:p w:rsidR="00A52618" w:rsidRDefault="00A52618">
      <w:pPr>
        <w:widowControl w:val="0"/>
        <w:jc w:val="right"/>
        <w:outlineLvl w:val="2"/>
        <w:rPr>
          <w:sz w:val="24"/>
          <w:szCs w:val="24"/>
        </w:rPr>
      </w:pPr>
    </w:p>
    <w:p w:rsidR="0058317E" w:rsidRPr="0060791C" w:rsidRDefault="0058317E" w:rsidP="0058317E">
      <w:pPr>
        <w:widowControl w:val="0"/>
        <w:jc w:val="right"/>
        <w:outlineLvl w:val="2"/>
      </w:pPr>
      <w:r w:rsidRPr="0060791C">
        <w:lastRenderedPageBreak/>
        <w:t>Приложение №</w:t>
      </w:r>
      <w:r w:rsidR="00FB7A14" w:rsidRPr="0060791C">
        <w:t xml:space="preserve">  </w:t>
      </w:r>
      <w:r w:rsidR="00A85281">
        <w:t>5</w:t>
      </w:r>
    </w:p>
    <w:p w:rsidR="00B92932" w:rsidRPr="0060791C" w:rsidRDefault="0058317E" w:rsidP="0058317E">
      <w:pPr>
        <w:jc w:val="right"/>
      </w:pPr>
      <w:r w:rsidRPr="0060791C">
        <w:t xml:space="preserve">к отчету о реализации </w:t>
      </w:r>
    </w:p>
    <w:p w:rsidR="00B92932" w:rsidRPr="0060791C" w:rsidRDefault="0058317E" w:rsidP="0058317E">
      <w:pPr>
        <w:jc w:val="right"/>
      </w:pPr>
      <w:r w:rsidRPr="0060791C">
        <w:t>муниципальной</w:t>
      </w:r>
      <w:r w:rsidR="00B92932" w:rsidRPr="0060791C">
        <w:t xml:space="preserve"> </w:t>
      </w:r>
      <w:r w:rsidRPr="0060791C">
        <w:t xml:space="preserve">программы </w:t>
      </w:r>
    </w:p>
    <w:p w:rsidR="0058317E" w:rsidRPr="00B92932" w:rsidRDefault="0058317E" w:rsidP="0058317E">
      <w:pPr>
        <w:jc w:val="right"/>
      </w:pPr>
      <w:r w:rsidRPr="0060791C">
        <w:t>«Развитие культуры» в 202</w:t>
      </w:r>
      <w:r w:rsidR="0060791C">
        <w:t>2</w:t>
      </w:r>
      <w:r w:rsidRPr="0060791C">
        <w:t xml:space="preserve"> году</w:t>
      </w:r>
    </w:p>
    <w:p w:rsidR="0058317E" w:rsidRPr="00B92932" w:rsidRDefault="0058317E" w:rsidP="0058317E">
      <w:pPr>
        <w:widowControl w:val="0"/>
        <w:jc w:val="right"/>
        <w:outlineLvl w:val="2"/>
      </w:pPr>
    </w:p>
    <w:p w:rsidR="0058317E" w:rsidRPr="00B92932" w:rsidRDefault="0058317E" w:rsidP="0058317E">
      <w:pPr>
        <w:widowControl w:val="0"/>
        <w:jc w:val="both"/>
      </w:pPr>
    </w:p>
    <w:p w:rsidR="0058317E" w:rsidRPr="00B92932" w:rsidRDefault="0058317E" w:rsidP="0058317E">
      <w:pPr>
        <w:widowControl w:val="0"/>
        <w:jc w:val="center"/>
      </w:pPr>
      <w:r w:rsidRPr="00B92932">
        <w:t>ИНФОРМАЦИЯ</w:t>
      </w:r>
    </w:p>
    <w:p w:rsidR="00B92932" w:rsidRPr="0058317E" w:rsidRDefault="0058317E" w:rsidP="00B92932">
      <w:pPr>
        <w:widowControl w:val="0"/>
        <w:jc w:val="center"/>
        <w:rPr>
          <w:sz w:val="24"/>
          <w:szCs w:val="24"/>
        </w:rPr>
      </w:pPr>
      <w:r w:rsidRPr="00B92932">
        <w:t>О возникновении экономии бюджетных ассигнований на реализацию основных мероприятий подпрограмм и мероприятий ведомственных целевых программ муниципальной программы, в том числе в результате проведения закупок, при условии его исполнения в полном объеме в отчетном году</w:t>
      </w:r>
    </w:p>
    <w:tbl>
      <w:tblPr>
        <w:tblStyle w:val="af3"/>
        <w:tblW w:w="15134" w:type="dxa"/>
        <w:tblLook w:val="04A0" w:firstRow="1" w:lastRow="0" w:firstColumn="1" w:lastColumn="0" w:noHBand="0" w:noVBand="1"/>
      </w:tblPr>
      <w:tblGrid>
        <w:gridCol w:w="885"/>
        <w:gridCol w:w="5744"/>
        <w:gridCol w:w="2693"/>
        <w:gridCol w:w="1985"/>
        <w:gridCol w:w="1134"/>
        <w:gridCol w:w="2693"/>
      </w:tblGrid>
      <w:tr w:rsidR="0060791C" w:rsidRPr="0058317E" w:rsidTr="00A85281">
        <w:trPr>
          <w:trHeight w:val="528"/>
        </w:trPr>
        <w:tc>
          <w:tcPr>
            <w:tcW w:w="885" w:type="dxa"/>
            <w:vMerge w:val="restart"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 xml:space="preserve">№ </w:t>
            </w:r>
            <w:proofErr w:type="gramStart"/>
            <w:r w:rsidRPr="0058317E">
              <w:rPr>
                <w:sz w:val="24"/>
                <w:szCs w:val="24"/>
              </w:rPr>
              <w:t>п</w:t>
            </w:r>
            <w:proofErr w:type="gramEnd"/>
            <w:r w:rsidRPr="0058317E">
              <w:rPr>
                <w:sz w:val="24"/>
                <w:szCs w:val="24"/>
              </w:rPr>
              <w:t>/п</w:t>
            </w:r>
          </w:p>
        </w:tc>
        <w:tc>
          <w:tcPr>
            <w:tcW w:w="5744" w:type="dxa"/>
            <w:vMerge w:val="restart"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 (по инвестиционным расходам – в разрезе объектов)</w:t>
            </w:r>
          </w:p>
        </w:tc>
        <w:tc>
          <w:tcPr>
            <w:tcW w:w="2693" w:type="dxa"/>
            <w:vMerge w:val="restart"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Ожидаемый  результат</w:t>
            </w:r>
          </w:p>
        </w:tc>
        <w:tc>
          <w:tcPr>
            <w:tcW w:w="1985" w:type="dxa"/>
            <w:vMerge w:val="restart"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Фактически сложившийся результат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Сумма экономии (тыс. руб.)</w:t>
            </w:r>
          </w:p>
        </w:tc>
      </w:tr>
      <w:tr w:rsidR="0060791C" w:rsidRPr="0058317E" w:rsidTr="00A85281">
        <w:trPr>
          <w:trHeight w:val="576"/>
        </w:trPr>
        <w:tc>
          <w:tcPr>
            <w:tcW w:w="885" w:type="dxa"/>
            <w:vMerge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  <w:vMerge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:rsidR="0060791C" w:rsidRPr="0058317E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В том числе в результате проведения закупок</w:t>
            </w:r>
          </w:p>
        </w:tc>
      </w:tr>
      <w:tr w:rsidR="0060791C" w:rsidRPr="0058317E" w:rsidTr="00A85281">
        <w:tc>
          <w:tcPr>
            <w:tcW w:w="885" w:type="dxa"/>
          </w:tcPr>
          <w:p w:rsidR="0060791C" w:rsidRPr="0058317E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1</w:t>
            </w:r>
          </w:p>
        </w:tc>
        <w:tc>
          <w:tcPr>
            <w:tcW w:w="5744" w:type="dxa"/>
          </w:tcPr>
          <w:p w:rsidR="0060791C" w:rsidRPr="0058317E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60791C" w:rsidRPr="0058317E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0791C" w:rsidRPr="0058317E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58317E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58317E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58317E">
              <w:rPr>
                <w:sz w:val="24"/>
                <w:szCs w:val="24"/>
              </w:rPr>
              <w:t>6</w:t>
            </w: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Расходы на содержание аппарата Управление культуры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4354,7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4273,8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80,9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color w:val="000000"/>
                <w:sz w:val="24"/>
                <w:szCs w:val="24"/>
              </w:rPr>
              <w:t>Организация  и  ведение бухгалтерского и налогового учета  в  учреждениях   культуры, хозяйственное обслуживание учреждения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32016,1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31930,9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85,2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Развитие библиотечного фонда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40698,4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40644,2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54,2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9878,4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9528,3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350,1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Развитие культурно-досуговых учреждений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44405,3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44354,7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50,6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95126,8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95087,6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39,2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Мероприятия по организации досуга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1968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1968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8,6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6,7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1,9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Мероприятия по уплате налогов и сборов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21,6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21,6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0791C" w:rsidRPr="00E900E5" w:rsidTr="00A85281">
        <w:tc>
          <w:tcPr>
            <w:tcW w:w="885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5744" w:type="dxa"/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 xml:space="preserve">  ВСЕГО:</w:t>
            </w:r>
          </w:p>
        </w:tc>
        <w:tc>
          <w:tcPr>
            <w:tcW w:w="2693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228477,9</w:t>
            </w:r>
          </w:p>
        </w:tc>
        <w:tc>
          <w:tcPr>
            <w:tcW w:w="1985" w:type="dxa"/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227815,8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791C" w:rsidRPr="00E900E5" w:rsidRDefault="0060791C" w:rsidP="00A85281">
            <w:pPr>
              <w:jc w:val="center"/>
              <w:rPr>
                <w:sz w:val="24"/>
                <w:szCs w:val="24"/>
              </w:rPr>
            </w:pPr>
            <w:r w:rsidRPr="00E900E5">
              <w:rPr>
                <w:sz w:val="24"/>
                <w:szCs w:val="24"/>
              </w:rPr>
              <w:t>662,1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60791C" w:rsidRPr="00E900E5" w:rsidRDefault="0060791C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58317E" w:rsidRDefault="0058317E" w:rsidP="0058317E">
      <w:pPr>
        <w:widowControl w:val="0"/>
        <w:jc w:val="both"/>
        <w:rPr>
          <w:sz w:val="24"/>
          <w:szCs w:val="24"/>
        </w:rPr>
      </w:pPr>
    </w:p>
    <w:p w:rsidR="0058317E" w:rsidRDefault="0058317E" w:rsidP="0058317E">
      <w:pPr>
        <w:widowControl w:val="0"/>
        <w:jc w:val="both"/>
        <w:rPr>
          <w:sz w:val="24"/>
          <w:szCs w:val="24"/>
        </w:rPr>
      </w:pPr>
    </w:p>
    <w:p w:rsidR="009F4D16" w:rsidRPr="0060791C" w:rsidRDefault="009F4D16" w:rsidP="009F4D16">
      <w:pPr>
        <w:widowControl w:val="0"/>
        <w:jc w:val="right"/>
        <w:outlineLvl w:val="2"/>
      </w:pPr>
      <w:r w:rsidRPr="0060791C">
        <w:lastRenderedPageBreak/>
        <w:t>Приложение №</w:t>
      </w:r>
      <w:r w:rsidR="00FB7A14" w:rsidRPr="0060791C">
        <w:t xml:space="preserve"> </w:t>
      </w:r>
      <w:r w:rsidR="00A85281">
        <w:t>6</w:t>
      </w:r>
    </w:p>
    <w:p w:rsidR="00B92932" w:rsidRPr="0060791C" w:rsidRDefault="009F4D16" w:rsidP="009F4D16">
      <w:pPr>
        <w:jc w:val="right"/>
      </w:pPr>
      <w:r w:rsidRPr="0060791C">
        <w:t xml:space="preserve">к отчету о реализации </w:t>
      </w:r>
    </w:p>
    <w:p w:rsidR="00B92932" w:rsidRPr="0060791C" w:rsidRDefault="00B92932" w:rsidP="009F4D16">
      <w:pPr>
        <w:jc w:val="right"/>
      </w:pPr>
      <w:r w:rsidRPr="0060791C">
        <w:t>м</w:t>
      </w:r>
      <w:r w:rsidR="009F4D16" w:rsidRPr="0060791C">
        <w:t>униципальной</w:t>
      </w:r>
      <w:r w:rsidRPr="0060791C">
        <w:t xml:space="preserve"> </w:t>
      </w:r>
      <w:r w:rsidR="009F4D16" w:rsidRPr="0060791C">
        <w:t xml:space="preserve">программы </w:t>
      </w:r>
    </w:p>
    <w:p w:rsidR="009F4D16" w:rsidRPr="00B92932" w:rsidRDefault="009F4D16" w:rsidP="009F4D16">
      <w:pPr>
        <w:jc w:val="right"/>
      </w:pPr>
      <w:r w:rsidRPr="0060791C">
        <w:t>«Развитие культуры» в 202</w:t>
      </w:r>
      <w:r w:rsidR="0060791C">
        <w:t>2</w:t>
      </w:r>
      <w:r w:rsidRPr="0060791C">
        <w:t xml:space="preserve"> году</w:t>
      </w:r>
    </w:p>
    <w:p w:rsidR="009F4D16" w:rsidRPr="00B92932" w:rsidRDefault="009F4D16" w:rsidP="009F4D16">
      <w:pPr>
        <w:widowControl w:val="0"/>
        <w:jc w:val="both"/>
      </w:pPr>
    </w:p>
    <w:p w:rsidR="009F4D16" w:rsidRPr="00B92932" w:rsidRDefault="009F4D16" w:rsidP="009F4D16">
      <w:pPr>
        <w:widowControl w:val="0"/>
        <w:jc w:val="both"/>
      </w:pPr>
    </w:p>
    <w:p w:rsidR="009F4D16" w:rsidRPr="00B92932" w:rsidRDefault="009F4D16" w:rsidP="009F4D16">
      <w:pPr>
        <w:widowControl w:val="0"/>
        <w:jc w:val="center"/>
      </w:pPr>
      <w:r w:rsidRPr="00B92932">
        <w:t>ИНФОРМАЦИЯ</w:t>
      </w:r>
    </w:p>
    <w:p w:rsidR="009F4D16" w:rsidRPr="00B92932" w:rsidRDefault="009F4D16" w:rsidP="009F4D16">
      <w:pPr>
        <w:widowControl w:val="0"/>
        <w:jc w:val="center"/>
      </w:pPr>
      <w:r w:rsidRPr="00B92932">
        <w:t xml:space="preserve">О соблюдении условий </w:t>
      </w:r>
      <w:proofErr w:type="spellStart"/>
      <w:r w:rsidRPr="00B92932">
        <w:t>софинансирования</w:t>
      </w:r>
      <w:proofErr w:type="spellEnd"/>
      <w:r w:rsidRPr="00B92932">
        <w:t xml:space="preserve"> расходных обязательств муниципального образования «Город Батайск» при реализации основных мероприятий подпрограмм и мероприятий ведомственных целевых программ муниципальной программы в отчетном году</w:t>
      </w:r>
    </w:p>
    <w:p w:rsidR="009F4D16" w:rsidRPr="00831EF1" w:rsidRDefault="009F4D16" w:rsidP="009F4D16">
      <w:pPr>
        <w:widowControl w:val="0"/>
        <w:jc w:val="center"/>
        <w:rPr>
          <w:sz w:val="24"/>
          <w:szCs w:val="24"/>
        </w:rPr>
      </w:pPr>
    </w:p>
    <w:p w:rsidR="009F4D16" w:rsidRDefault="009F4D16" w:rsidP="009F4D16">
      <w:pPr>
        <w:widowControl w:val="0"/>
        <w:jc w:val="center"/>
        <w:rPr>
          <w:sz w:val="24"/>
          <w:szCs w:val="24"/>
        </w:rPr>
      </w:pPr>
    </w:p>
    <w:tbl>
      <w:tblPr>
        <w:tblStyle w:val="af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19"/>
        <w:gridCol w:w="3885"/>
        <w:gridCol w:w="2437"/>
        <w:gridCol w:w="3150"/>
        <w:gridCol w:w="1172"/>
        <w:gridCol w:w="728"/>
        <w:gridCol w:w="1895"/>
        <w:gridCol w:w="798"/>
      </w:tblGrid>
      <w:tr w:rsidR="0060791C" w:rsidRPr="00831EF1" w:rsidTr="00A85281">
        <w:trPr>
          <w:trHeight w:val="494"/>
        </w:trPr>
        <w:tc>
          <w:tcPr>
            <w:tcW w:w="819" w:type="dxa"/>
            <w:vMerge w:val="restart"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№ </w:t>
            </w:r>
            <w:proofErr w:type="gramStart"/>
            <w:r w:rsidRPr="00831EF1">
              <w:rPr>
                <w:sz w:val="24"/>
                <w:szCs w:val="24"/>
              </w:rPr>
              <w:t>п</w:t>
            </w:r>
            <w:proofErr w:type="gramEnd"/>
            <w:r w:rsidRPr="00831EF1">
              <w:rPr>
                <w:sz w:val="24"/>
                <w:szCs w:val="24"/>
              </w:rPr>
              <w:t>/п</w:t>
            </w:r>
          </w:p>
        </w:tc>
        <w:tc>
          <w:tcPr>
            <w:tcW w:w="3885" w:type="dxa"/>
            <w:vMerge w:val="restart"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Наименование основного мероприятия подпрограммы, мероприятия ведомственной целевой (по </w:t>
            </w:r>
            <w:proofErr w:type="gramStart"/>
            <w:r w:rsidRPr="00831EF1">
              <w:rPr>
                <w:sz w:val="24"/>
                <w:szCs w:val="24"/>
              </w:rPr>
              <w:t>инвестиционным</w:t>
            </w:r>
            <w:proofErr w:type="gramEnd"/>
            <w:r w:rsidRPr="00831EF1">
              <w:rPr>
                <w:sz w:val="24"/>
                <w:szCs w:val="24"/>
              </w:rPr>
              <w:t xml:space="preserve"> расходов – в разрезе объектов)</w:t>
            </w:r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Установленный объем </w:t>
            </w:r>
            <w:proofErr w:type="spellStart"/>
            <w:r w:rsidRPr="00831EF1">
              <w:rPr>
                <w:sz w:val="24"/>
                <w:szCs w:val="24"/>
              </w:rPr>
              <w:t>софинансирования</w:t>
            </w:r>
            <w:proofErr w:type="spellEnd"/>
            <w:r w:rsidRPr="00831EF1">
              <w:rPr>
                <w:sz w:val="24"/>
                <w:szCs w:val="24"/>
              </w:rPr>
              <w:t xml:space="preserve"> расходов </w:t>
            </w:r>
          </w:p>
        </w:tc>
        <w:tc>
          <w:tcPr>
            <w:tcW w:w="4593" w:type="dxa"/>
            <w:gridSpan w:val="4"/>
            <w:tcBorders>
              <w:bottom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Объем фактических расходов</w:t>
            </w:r>
          </w:p>
        </w:tc>
      </w:tr>
      <w:tr w:rsidR="0060791C" w:rsidRPr="00831EF1" w:rsidTr="00A85281">
        <w:trPr>
          <w:trHeight w:val="300"/>
        </w:trPr>
        <w:tc>
          <w:tcPr>
            <w:tcW w:w="819" w:type="dxa"/>
            <w:vMerge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Консолидированный бюджет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За счет консолидированного бюджета</w:t>
            </w:r>
          </w:p>
        </w:tc>
      </w:tr>
      <w:tr w:rsidR="0060791C" w:rsidRPr="00831EF1" w:rsidTr="00A85281">
        <w:trPr>
          <w:trHeight w:val="504"/>
        </w:trPr>
        <w:tc>
          <w:tcPr>
            <w:tcW w:w="819" w:type="dxa"/>
            <w:vMerge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Тыс. рублей</w:t>
            </w:r>
          </w:p>
        </w:tc>
        <w:tc>
          <w:tcPr>
            <w:tcW w:w="728" w:type="dxa"/>
            <w:tcBorders>
              <w:top w:val="single" w:sz="4" w:space="0" w:color="auto"/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%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Тыс. рублей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%</w:t>
            </w:r>
          </w:p>
        </w:tc>
      </w:tr>
      <w:tr w:rsidR="0060791C" w:rsidRPr="00831EF1" w:rsidTr="00A85281">
        <w:tc>
          <w:tcPr>
            <w:tcW w:w="819" w:type="dxa"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Подпрограмма 2.</w:t>
            </w: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60791C" w:rsidRPr="00831EF1" w:rsidRDefault="0060791C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A7F77" w:rsidRPr="00831EF1" w:rsidTr="00A85281">
        <w:tc>
          <w:tcPr>
            <w:tcW w:w="819" w:type="dxa"/>
          </w:tcPr>
          <w:p w:rsidR="00AA7F77" w:rsidRPr="00831EF1" w:rsidRDefault="00AA7F77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  <w:vMerge w:val="restart"/>
          </w:tcPr>
          <w:p w:rsidR="00AA7F77" w:rsidRPr="00831EF1" w:rsidRDefault="00AA7F77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>2.1.2. Обновление книжного фонда</w:t>
            </w: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80,2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100</w:t>
            </w: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836,4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AA7F77" w:rsidRPr="00AA7F77" w:rsidRDefault="00AA7F77" w:rsidP="00A306D9">
            <w:pPr>
              <w:jc w:val="center"/>
              <w:rPr>
                <w:sz w:val="24"/>
                <w:szCs w:val="24"/>
              </w:rPr>
            </w:pPr>
            <w:r w:rsidRPr="00AA7F77">
              <w:rPr>
                <w:sz w:val="24"/>
                <w:szCs w:val="24"/>
              </w:rPr>
              <w:t>80,2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1042,9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100</w:t>
            </w:r>
          </w:p>
        </w:tc>
      </w:tr>
      <w:tr w:rsidR="00AA7F77" w:rsidRPr="00831EF1" w:rsidTr="00A85281">
        <w:tc>
          <w:tcPr>
            <w:tcW w:w="819" w:type="dxa"/>
          </w:tcPr>
          <w:p w:rsidR="00AA7F77" w:rsidRPr="00831EF1" w:rsidRDefault="00AA7F77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  <w:vMerge/>
          </w:tcPr>
          <w:p w:rsidR="00AA7F77" w:rsidRPr="00831EF1" w:rsidRDefault="00AA7F77" w:rsidP="00A8528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96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100</w:t>
            </w: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578,5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AA7F77" w:rsidRPr="00AA7F77" w:rsidRDefault="00AA7F77" w:rsidP="00A306D9">
            <w:pPr>
              <w:jc w:val="center"/>
              <w:rPr>
                <w:sz w:val="24"/>
                <w:szCs w:val="24"/>
              </w:rPr>
            </w:pPr>
            <w:r w:rsidRPr="00AA7F77">
              <w:rPr>
                <w:sz w:val="24"/>
                <w:szCs w:val="24"/>
              </w:rPr>
              <w:t>96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602,8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100</w:t>
            </w:r>
          </w:p>
        </w:tc>
      </w:tr>
      <w:tr w:rsidR="00AA7F77" w:rsidRPr="0092658A" w:rsidTr="00A85281">
        <w:tc>
          <w:tcPr>
            <w:tcW w:w="819" w:type="dxa"/>
          </w:tcPr>
          <w:p w:rsidR="00AA7F77" w:rsidRPr="00831EF1" w:rsidRDefault="00AA7F77" w:rsidP="00A8528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85" w:type="dxa"/>
          </w:tcPr>
          <w:p w:rsidR="00AA7F77" w:rsidRPr="00831EF1" w:rsidRDefault="00AA7F77" w:rsidP="00A85281">
            <w:pPr>
              <w:widowControl w:val="0"/>
              <w:jc w:val="both"/>
              <w:rPr>
                <w:sz w:val="24"/>
                <w:szCs w:val="24"/>
              </w:rPr>
            </w:pPr>
            <w:r w:rsidRPr="00831EF1">
              <w:rPr>
                <w:sz w:val="24"/>
                <w:szCs w:val="24"/>
              </w:rPr>
              <w:t xml:space="preserve"> 2.3.1. Субсидии на капитальный ремонт муниципальных учреждений культуры</w:t>
            </w:r>
          </w:p>
        </w:tc>
        <w:tc>
          <w:tcPr>
            <w:tcW w:w="2437" w:type="dxa"/>
            <w:tcBorders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99,5</w:t>
            </w:r>
          </w:p>
        </w:tc>
        <w:tc>
          <w:tcPr>
            <w:tcW w:w="3150" w:type="dxa"/>
            <w:tcBorders>
              <w:lef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100</w:t>
            </w:r>
          </w:p>
        </w:tc>
        <w:tc>
          <w:tcPr>
            <w:tcW w:w="1172" w:type="dxa"/>
            <w:tcBorders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889,1</w:t>
            </w: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AA7F77" w:rsidRPr="00AA7F77" w:rsidRDefault="00AA7F77" w:rsidP="00A306D9">
            <w:pPr>
              <w:jc w:val="center"/>
              <w:rPr>
                <w:sz w:val="24"/>
                <w:szCs w:val="24"/>
              </w:rPr>
            </w:pPr>
            <w:r w:rsidRPr="00AA7F77">
              <w:rPr>
                <w:sz w:val="24"/>
                <w:szCs w:val="24"/>
              </w:rPr>
              <w:t>99,5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893,5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AA7F77" w:rsidRPr="0032671B" w:rsidRDefault="00AA7F77" w:rsidP="00A85281">
            <w:pPr>
              <w:jc w:val="center"/>
              <w:rPr>
                <w:sz w:val="24"/>
                <w:szCs w:val="24"/>
              </w:rPr>
            </w:pPr>
            <w:r w:rsidRPr="0032671B">
              <w:rPr>
                <w:sz w:val="24"/>
                <w:szCs w:val="24"/>
              </w:rPr>
              <w:t>100</w:t>
            </w:r>
          </w:p>
        </w:tc>
      </w:tr>
    </w:tbl>
    <w:p w:rsidR="0058317E" w:rsidRDefault="0058317E" w:rsidP="0058317E">
      <w:pPr>
        <w:widowControl w:val="0"/>
        <w:jc w:val="right"/>
        <w:outlineLvl w:val="2"/>
        <w:rPr>
          <w:sz w:val="24"/>
          <w:szCs w:val="24"/>
        </w:rPr>
      </w:pPr>
    </w:p>
    <w:p w:rsidR="009F4D16" w:rsidRDefault="009F4D16" w:rsidP="0058317E">
      <w:pPr>
        <w:widowControl w:val="0"/>
        <w:jc w:val="right"/>
        <w:outlineLvl w:val="2"/>
        <w:rPr>
          <w:sz w:val="24"/>
          <w:szCs w:val="24"/>
        </w:rPr>
      </w:pPr>
    </w:p>
    <w:p w:rsidR="009F4D16" w:rsidRDefault="009F4D16" w:rsidP="0058317E">
      <w:pPr>
        <w:widowControl w:val="0"/>
        <w:jc w:val="right"/>
        <w:outlineLvl w:val="2"/>
        <w:rPr>
          <w:sz w:val="24"/>
          <w:szCs w:val="24"/>
        </w:rPr>
      </w:pPr>
    </w:p>
    <w:p w:rsidR="009F1BFE" w:rsidRDefault="009F1BFE" w:rsidP="0058317E">
      <w:pPr>
        <w:widowControl w:val="0"/>
        <w:jc w:val="right"/>
        <w:outlineLvl w:val="2"/>
      </w:pPr>
    </w:p>
    <w:p w:rsidR="009F1BFE" w:rsidRDefault="009F1BFE" w:rsidP="0058317E">
      <w:pPr>
        <w:widowControl w:val="0"/>
        <w:jc w:val="right"/>
        <w:outlineLvl w:val="2"/>
      </w:pPr>
    </w:p>
    <w:p w:rsidR="009F1BFE" w:rsidRDefault="009F1BFE" w:rsidP="0058317E">
      <w:pPr>
        <w:widowControl w:val="0"/>
        <w:jc w:val="right"/>
        <w:outlineLvl w:val="2"/>
      </w:pPr>
    </w:p>
    <w:p w:rsidR="009F1BFE" w:rsidRDefault="009F1BFE" w:rsidP="0058317E">
      <w:pPr>
        <w:widowControl w:val="0"/>
        <w:jc w:val="right"/>
        <w:outlineLvl w:val="2"/>
      </w:pPr>
    </w:p>
    <w:p w:rsidR="0058317E" w:rsidRPr="0060791C" w:rsidRDefault="0058317E" w:rsidP="0058317E">
      <w:pPr>
        <w:widowControl w:val="0"/>
        <w:jc w:val="right"/>
        <w:outlineLvl w:val="2"/>
      </w:pPr>
      <w:r w:rsidRPr="0060791C">
        <w:lastRenderedPageBreak/>
        <w:t>Приложение №</w:t>
      </w:r>
      <w:r w:rsidR="00FB7A14" w:rsidRPr="0060791C">
        <w:t xml:space="preserve"> </w:t>
      </w:r>
      <w:r w:rsidR="00A85281">
        <w:t>7</w:t>
      </w:r>
    </w:p>
    <w:p w:rsidR="00B92932" w:rsidRPr="0060791C" w:rsidRDefault="0058317E" w:rsidP="0058317E">
      <w:pPr>
        <w:jc w:val="right"/>
      </w:pPr>
      <w:r w:rsidRPr="0060791C">
        <w:t xml:space="preserve">к отчету о реализации </w:t>
      </w:r>
    </w:p>
    <w:p w:rsidR="00B92932" w:rsidRPr="0060791C" w:rsidRDefault="0058317E" w:rsidP="0058317E">
      <w:pPr>
        <w:jc w:val="right"/>
      </w:pPr>
      <w:r w:rsidRPr="0060791C">
        <w:t>муниципальной</w:t>
      </w:r>
      <w:r w:rsidR="00B92932" w:rsidRPr="0060791C">
        <w:t xml:space="preserve"> </w:t>
      </w:r>
      <w:r w:rsidRPr="0060791C">
        <w:t xml:space="preserve">программы </w:t>
      </w:r>
    </w:p>
    <w:p w:rsidR="0058317E" w:rsidRPr="00B92932" w:rsidRDefault="0058317E" w:rsidP="0058317E">
      <w:pPr>
        <w:jc w:val="right"/>
      </w:pPr>
      <w:r w:rsidRPr="0060791C">
        <w:t>«Развитие культуры» в 202</w:t>
      </w:r>
      <w:r w:rsidR="0060791C">
        <w:t>2</w:t>
      </w:r>
      <w:r w:rsidRPr="0060791C">
        <w:t xml:space="preserve"> году</w:t>
      </w:r>
    </w:p>
    <w:p w:rsidR="0058317E" w:rsidRPr="00B92932" w:rsidRDefault="0058317E" w:rsidP="0058317E">
      <w:pPr>
        <w:widowControl w:val="0"/>
        <w:jc w:val="center"/>
      </w:pPr>
    </w:p>
    <w:p w:rsidR="0058317E" w:rsidRPr="00B92932" w:rsidRDefault="0058317E" w:rsidP="0058317E">
      <w:pPr>
        <w:widowControl w:val="0"/>
        <w:jc w:val="center"/>
      </w:pPr>
      <w:r w:rsidRPr="00B92932">
        <w:t>ИНФОРМАЦИЯ</w:t>
      </w:r>
    </w:p>
    <w:p w:rsidR="00507EE5" w:rsidRDefault="0058317E" w:rsidP="0060791C">
      <w:pPr>
        <w:widowControl w:val="0"/>
        <w:jc w:val="center"/>
      </w:pPr>
      <w:r w:rsidRPr="00B92932">
        <w:t>О расходах за счет средств, полученных от предпринимательской и иной приносящей доход деятельности, муниципальных учреждений, подведомственных Управлению культуры города Батайска в отчетном году</w:t>
      </w:r>
    </w:p>
    <w:tbl>
      <w:tblPr>
        <w:tblW w:w="15168" w:type="dxa"/>
        <w:tblInd w:w="-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1275"/>
        <w:gridCol w:w="1419"/>
        <w:gridCol w:w="1276"/>
        <w:gridCol w:w="425"/>
        <w:gridCol w:w="142"/>
        <w:gridCol w:w="283"/>
        <w:gridCol w:w="142"/>
        <w:gridCol w:w="425"/>
        <w:gridCol w:w="1276"/>
        <w:gridCol w:w="1134"/>
        <w:gridCol w:w="1276"/>
        <w:gridCol w:w="1275"/>
        <w:gridCol w:w="1134"/>
        <w:gridCol w:w="1276"/>
        <w:gridCol w:w="1276"/>
        <w:gridCol w:w="1134"/>
      </w:tblGrid>
      <w:tr w:rsidR="0060791C" w:rsidRPr="0058317E" w:rsidTr="00A85281">
        <w:trPr>
          <w:trHeight w:val="20"/>
        </w:trPr>
        <w:tc>
          <w:tcPr>
            <w:tcW w:w="1275" w:type="dxa"/>
            <w:vMerge w:val="restart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Наименование муниципального учреждения</w:t>
            </w:r>
          </w:p>
        </w:tc>
        <w:tc>
          <w:tcPr>
            <w:tcW w:w="1419" w:type="dxa"/>
            <w:vMerge w:val="restart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Остаток средств на 01.01.202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  <w:gridSpan w:val="8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6237" w:type="dxa"/>
            <w:gridSpan w:val="5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Средства, направленные на реализацию основных мероприятий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Остаток на 01.01.202</w:t>
            </w:r>
            <w:r>
              <w:rPr>
                <w:sz w:val="20"/>
                <w:szCs w:val="20"/>
              </w:rPr>
              <w:t>3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vMerge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7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всего</w:t>
            </w:r>
          </w:p>
        </w:tc>
        <w:tc>
          <w:tcPr>
            <w:tcW w:w="4961" w:type="dxa"/>
            <w:gridSpan w:val="4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vMerge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оказание платных услуг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добровольные пожертвования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целевые взносы физических и (или) юридических лиц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средства, полученные от приносящей доход деятельности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иные доходы</w:t>
            </w:r>
          </w:p>
        </w:tc>
        <w:tc>
          <w:tcPr>
            <w:tcW w:w="1276" w:type="dxa"/>
            <w:vMerge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оплата труда с начислениями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капитальные вложения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материальные запасы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rPr>
                <w:sz w:val="20"/>
                <w:szCs w:val="20"/>
              </w:rPr>
            </w:pP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14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Всего</w:t>
            </w:r>
          </w:p>
        </w:tc>
        <w:tc>
          <w:tcPr>
            <w:tcW w:w="1419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</w:p>
        </w:tc>
      </w:tr>
      <w:tr w:rsidR="0060791C" w:rsidRPr="0058317E" w:rsidTr="00A85281">
        <w:trPr>
          <w:trHeight w:val="20"/>
        </w:trPr>
        <w:tc>
          <w:tcPr>
            <w:tcW w:w="15168" w:type="dxa"/>
            <w:gridSpan w:val="16"/>
            <w:tcMar>
              <w:left w:w="78" w:type="dxa"/>
            </w:tcMar>
            <w:vAlign w:val="center"/>
          </w:tcPr>
          <w:p w:rsidR="0060791C" w:rsidRPr="00B92932" w:rsidRDefault="0060791C" w:rsidP="00A85281">
            <w:pPr>
              <w:jc w:val="center"/>
              <w:rPr>
                <w:sz w:val="20"/>
                <w:szCs w:val="20"/>
              </w:rPr>
            </w:pPr>
            <w:r w:rsidRPr="00B92932">
              <w:rPr>
                <w:sz w:val="20"/>
                <w:szCs w:val="20"/>
              </w:rPr>
              <w:t>I. Муниципальные бюджетные учреждения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«ДМШ №1»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15 395,03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3 195 770,00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3 195 770,00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3 160 898,87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1 756 367,49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16 850,00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139 900,00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1 247 781,38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50 266,16</w:t>
            </w:r>
          </w:p>
        </w:tc>
      </w:tr>
      <w:tr w:rsidR="0060791C" w:rsidRPr="0058317E" w:rsidTr="00A85281">
        <w:trPr>
          <w:trHeight w:val="298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«ДМШ №3»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16 463,18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2 113 157,00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2 113 157,00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2 096 769,94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1 681 385,00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105 222,40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310 162,54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32 850,24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ДО «ДШИ»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88 015,07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3 635 953,20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3 635 953,20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3 025 586,74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1 665 161,36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126 480,51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184 590,01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1 049 354,86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698 381,53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 ДО </w:t>
            </w:r>
            <w:r>
              <w:rPr>
                <w:sz w:val="20"/>
                <w:szCs w:val="20"/>
              </w:rPr>
              <w:lastRenderedPageBreak/>
              <w:t>«ДХШ»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106 049,99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2 738 190,70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2 738 190,70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2 114 868,93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1 646 173,02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468 695,91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729 371,76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ГКДЦ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3 945 271,73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3 768 144,85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177 126,88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3 827 000,00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2 933 528,98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29 767,02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87 674,49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776 029,51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118 271,73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«ДК РДВС»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9 331,41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3 215 164,37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3 215 164,37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3 160 173,54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2 352 434,42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67 775,00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149 563,00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590 401,12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64 322,24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«ДК им. Ю.А. Гагарина»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220 162,05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4 209 254,94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4 163 071,62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46 183,32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4 300 311,77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3 312 542,77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174 700,00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154 666,68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658 402,32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129 105,22</w:t>
            </w:r>
          </w:p>
        </w:tc>
      </w:tr>
      <w:tr w:rsidR="0060791C" w:rsidRPr="0058317E" w:rsidTr="00A85281">
        <w:trPr>
          <w:trHeight w:val="243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«ДК ЖД»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1 951 596,68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1 951 596,68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1 756 213,07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1 334 174,15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422 038,92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195 383,61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ДК «Русь»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2 702 879,00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2 702 879,00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2 703 179,00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2 022 750,51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680 428,49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1 500,00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«ГМИБ»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8 938,25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144 479,06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70 664,70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73 814,36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116 226,65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15 089,63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23 887,62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77 249,40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37 190,66</w:t>
            </w:r>
          </w:p>
        </w:tc>
      </w:tr>
      <w:tr w:rsidR="0060791C" w:rsidRPr="0058317E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МБУК «ЦБС»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5 205,51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654 800,00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654 800,00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562 727,62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5 596,89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557 130,73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Default="0060791C" w:rsidP="00A852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97 277,89</w:t>
            </w:r>
          </w:p>
        </w:tc>
      </w:tr>
      <w:tr w:rsidR="0060791C" w:rsidRPr="0032671B" w:rsidTr="00A85281">
        <w:trPr>
          <w:trHeight w:val="20"/>
        </w:trPr>
        <w:tc>
          <w:tcPr>
            <w:tcW w:w="1275" w:type="dxa"/>
            <w:tcMar>
              <w:left w:w="78" w:type="dxa"/>
            </w:tcMar>
            <w:vAlign w:val="bottom"/>
          </w:tcPr>
          <w:p w:rsidR="0060791C" w:rsidRPr="0032671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32671B">
              <w:rPr>
                <w:bCs/>
                <w:sz w:val="18"/>
                <w:szCs w:val="18"/>
              </w:rPr>
              <w:t>Итого по бюджетным учреждениям</w:t>
            </w:r>
          </w:p>
        </w:tc>
        <w:tc>
          <w:tcPr>
            <w:tcW w:w="1419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471 360,49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28 506 516,68</w:t>
            </w:r>
          </w:p>
        </w:tc>
        <w:tc>
          <w:tcPr>
            <w:tcW w:w="567" w:type="dxa"/>
            <w:gridSpan w:val="2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gridSpan w:val="2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28 209 392,12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297 124,56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26 823 956,13</w:t>
            </w:r>
          </w:p>
        </w:tc>
        <w:tc>
          <w:tcPr>
            <w:tcW w:w="1275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18 725 204,22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415 572,53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845 504,20</w:t>
            </w:r>
          </w:p>
        </w:tc>
        <w:tc>
          <w:tcPr>
            <w:tcW w:w="1276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6 837 675,18</w:t>
            </w:r>
          </w:p>
        </w:tc>
        <w:tc>
          <w:tcPr>
            <w:tcW w:w="1134" w:type="dxa"/>
            <w:tcMar>
              <w:left w:w="78" w:type="dxa"/>
            </w:tcMar>
            <w:vAlign w:val="bottom"/>
          </w:tcPr>
          <w:p w:rsidR="0060791C" w:rsidRPr="004A523B" w:rsidRDefault="0060791C" w:rsidP="00A85281">
            <w:pPr>
              <w:jc w:val="center"/>
              <w:rPr>
                <w:bCs/>
                <w:sz w:val="18"/>
                <w:szCs w:val="18"/>
              </w:rPr>
            </w:pPr>
            <w:r w:rsidRPr="004A523B">
              <w:rPr>
                <w:bCs/>
                <w:sz w:val="18"/>
                <w:szCs w:val="18"/>
              </w:rPr>
              <w:t>2 153 921,04</w:t>
            </w:r>
          </w:p>
        </w:tc>
      </w:tr>
    </w:tbl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507EE5" w:rsidRDefault="00507EE5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A306D9" w:rsidRDefault="00A306D9" w:rsidP="00FD3A63">
      <w:pPr>
        <w:widowControl w:val="0"/>
        <w:jc w:val="right"/>
        <w:outlineLvl w:val="2"/>
      </w:pPr>
    </w:p>
    <w:p w:rsidR="00A306D9" w:rsidRDefault="00A306D9" w:rsidP="00FD3A63">
      <w:pPr>
        <w:widowControl w:val="0"/>
        <w:jc w:val="right"/>
        <w:outlineLvl w:val="2"/>
      </w:pPr>
    </w:p>
    <w:p w:rsidR="009F1BFE" w:rsidRDefault="009F1BFE" w:rsidP="00FD3A63">
      <w:pPr>
        <w:widowControl w:val="0"/>
        <w:jc w:val="right"/>
        <w:outlineLvl w:val="2"/>
      </w:pPr>
    </w:p>
    <w:p w:rsidR="00FD3A63" w:rsidRPr="00507EE5" w:rsidRDefault="00FD3A63" w:rsidP="00FD3A63">
      <w:pPr>
        <w:widowControl w:val="0"/>
        <w:jc w:val="right"/>
        <w:outlineLvl w:val="2"/>
      </w:pPr>
      <w:r w:rsidRPr="00507EE5">
        <w:lastRenderedPageBreak/>
        <w:t>Приложение №</w:t>
      </w:r>
      <w:r w:rsidR="00FB7A14">
        <w:t xml:space="preserve"> </w:t>
      </w:r>
      <w:r w:rsidR="00A85281">
        <w:t>8</w:t>
      </w:r>
    </w:p>
    <w:p w:rsidR="00507EE5" w:rsidRDefault="00FD3A63" w:rsidP="00FD3A63">
      <w:pPr>
        <w:jc w:val="right"/>
      </w:pPr>
      <w:r w:rsidRPr="00507EE5">
        <w:t xml:space="preserve">к отчету о реализации </w:t>
      </w:r>
    </w:p>
    <w:p w:rsidR="00507EE5" w:rsidRDefault="00FD3A63" w:rsidP="00FD3A63">
      <w:pPr>
        <w:jc w:val="right"/>
      </w:pPr>
      <w:r w:rsidRPr="00507EE5">
        <w:t>муниципальной</w:t>
      </w:r>
      <w:r w:rsidR="00507EE5">
        <w:t xml:space="preserve"> </w:t>
      </w:r>
      <w:r w:rsidRPr="00507EE5">
        <w:t xml:space="preserve">программы </w:t>
      </w:r>
    </w:p>
    <w:p w:rsidR="00FD3A63" w:rsidRPr="00507EE5" w:rsidRDefault="00FD3A63" w:rsidP="00FD3A63">
      <w:pPr>
        <w:jc w:val="right"/>
      </w:pPr>
      <w:r w:rsidRPr="00507EE5">
        <w:t>«Развитие культуры» в 20</w:t>
      </w:r>
      <w:r w:rsidR="0007236B" w:rsidRPr="00507EE5">
        <w:t>2</w:t>
      </w:r>
      <w:r w:rsidR="00A12DFD">
        <w:t>2</w:t>
      </w:r>
      <w:r w:rsidRPr="00507EE5">
        <w:t xml:space="preserve"> году</w:t>
      </w:r>
    </w:p>
    <w:p w:rsidR="0042484F" w:rsidRPr="00507EE5" w:rsidRDefault="0042484F">
      <w:pPr>
        <w:widowControl w:val="0"/>
        <w:jc w:val="center"/>
      </w:pPr>
    </w:p>
    <w:p w:rsidR="0042484F" w:rsidRPr="00507EE5" w:rsidRDefault="0042484F">
      <w:pPr>
        <w:widowControl w:val="0"/>
        <w:jc w:val="center"/>
      </w:pPr>
    </w:p>
    <w:p w:rsidR="00FD3A63" w:rsidRPr="00507EE5" w:rsidRDefault="00FD3A63">
      <w:pPr>
        <w:widowControl w:val="0"/>
        <w:jc w:val="center"/>
      </w:pPr>
      <w:r w:rsidRPr="00507EE5">
        <w:t xml:space="preserve">ИНФОРМАЦИЯ </w:t>
      </w:r>
    </w:p>
    <w:p w:rsidR="00FD3A63" w:rsidRDefault="00FD3A63">
      <w:pPr>
        <w:widowControl w:val="0"/>
        <w:jc w:val="center"/>
      </w:pPr>
      <w:r w:rsidRPr="00507EE5">
        <w:t xml:space="preserve">об основных мероприятиях, финансируемых за счет средств местного бюджета, безвозмездных поступлений в местный бюджет и местных бюджетов, выполненных в полном объеме </w:t>
      </w:r>
    </w:p>
    <w:p w:rsidR="00EC2A55" w:rsidRDefault="00EC2A55">
      <w:pPr>
        <w:widowControl w:val="0"/>
        <w:jc w:val="center"/>
        <w:rPr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345"/>
        <w:gridCol w:w="2127"/>
        <w:gridCol w:w="2268"/>
        <w:gridCol w:w="4046"/>
      </w:tblGrid>
      <w:tr w:rsidR="006450E1" w:rsidTr="00EB09D7">
        <w:tc>
          <w:tcPr>
            <w:tcW w:w="6345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основных мероприятий, выполненных в полном объеме</w:t>
            </w:r>
          </w:p>
        </w:tc>
        <w:tc>
          <w:tcPr>
            <w:tcW w:w="4046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реализации основных мероприятий</w:t>
            </w:r>
          </w:p>
        </w:tc>
      </w:tr>
      <w:tr w:rsidR="006450E1" w:rsidTr="00EB09D7">
        <w:tc>
          <w:tcPr>
            <w:tcW w:w="6345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046" w:type="dxa"/>
          </w:tcPr>
          <w:p w:rsidR="00FD3A63" w:rsidRDefault="00BD48A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50E1" w:rsidTr="00EB09D7">
        <w:tc>
          <w:tcPr>
            <w:tcW w:w="6345" w:type="dxa"/>
          </w:tcPr>
          <w:p w:rsidR="00FD3A63" w:rsidRDefault="00FD3A63" w:rsidP="00E4753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  <w:r w:rsidR="00E47536">
              <w:rPr>
                <w:sz w:val="24"/>
                <w:szCs w:val="24"/>
              </w:rPr>
              <w:t xml:space="preserve"> основные мероприятия, предусматривающие оказание муниципальных услуг (работ) на основании муниципальных заданий</w:t>
            </w:r>
          </w:p>
        </w:tc>
        <w:tc>
          <w:tcPr>
            <w:tcW w:w="2127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46" w:type="dxa"/>
          </w:tcPr>
          <w:p w:rsidR="00FD3A63" w:rsidRDefault="00FD3A6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450E1" w:rsidTr="00EB09D7">
        <w:trPr>
          <w:trHeight w:val="821"/>
        </w:trPr>
        <w:tc>
          <w:tcPr>
            <w:tcW w:w="6345" w:type="dxa"/>
            <w:tcBorders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искусств:</w:t>
            </w:r>
            <w:r w:rsidR="00A52618">
              <w:rPr>
                <w:sz w:val="24"/>
                <w:szCs w:val="24"/>
              </w:rPr>
              <w:t xml:space="preserve"> (человеко-часов)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D3A63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517276,62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D3A63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496103</w:t>
            </w:r>
          </w:p>
        </w:tc>
        <w:tc>
          <w:tcPr>
            <w:tcW w:w="4046" w:type="dxa"/>
            <w:tcBorders>
              <w:bottom w:val="single" w:sz="4" w:space="0" w:color="auto"/>
            </w:tcBorders>
          </w:tcPr>
          <w:p w:rsidR="00FD3A63" w:rsidRDefault="00BD7B6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CF6104" w:rsidTr="00EB09D7">
        <w:trPr>
          <w:trHeight w:val="120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Фортепиано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60791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82341,62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60791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74820,5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BD7B67" w:rsidTr="00EB09D7">
        <w:trPr>
          <w:trHeight w:val="14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Струнные инструменты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16376,5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15741,5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Духовые инструменты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20037,5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18915,5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инструменты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63289,5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57418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Музыкальный фольклор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6113,5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5816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BD7B67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Живопись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269137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266722,5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BD7B67" w:rsidRDefault="00BD7B67">
            <w:r w:rsidRPr="00CD5381"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381602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Хореографическое творчество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51676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49092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CF6104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Хоровое  пение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7577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BD7B67"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381602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381602" w:rsidP="003816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</w:t>
            </w:r>
            <w:r w:rsidR="006450E1">
              <w:rPr>
                <w:sz w:val="24"/>
                <w:szCs w:val="24"/>
              </w:rPr>
              <w:t>ализация дополнительных общеобразовательных общеразвивающих программ</w:t>
            </w:r>
            <w:r w:rsidR="00A52618">
              <w:rPr>
                <w:sz w:val="24"/>
                <w:szCs w:val="24"/>
              </w:rPr>
              <w:t xml:space="preserve"> (человеко-часов)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166433,65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Pr="00EB09D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151854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381602" w:rsidRDefault="00CF6104" w:rsidP="00CF610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6450E1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6450E1" w:rsidRDefault="006450E1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 w:rsidRPr="006450E1">
              <w:rPr>
                <w:bCs/>
                <w:kern w:val="2"/>
                <w:sz w:val="24"/>
                <w:szCs w:val="24"/>
              </w:rPr>
              <w:lastRenderedPageBreak/>
              <w:t>Библиотечное, библиографическое и информационное обслуживание пользователей библиотек</w:t>
            </w:r>
            <w:proofErr w:type="gramStart"/>
            <w:r w:rsidRPr="006450E1">
              <w:rPr>
                <w:bCs/>
                <w:kern w:val="2"/>
                <w:sz w:val="24"/>
                <w:szCs w:val="24"/>
              </w:rPr>
              <w:t>и</w:t>
            </w:r>
            <w:r>
              <w:rPr>
                <w:bCs/>
                <w:kern w:val="2"/>
              </w:rPr>
              <w:t>(</w:t>
            </w:r>
            <w:proofErr w:type="gramEnd"/>
            <w:r w:rsidRPr="006450E1">
              <w:rPr>
                <w:bCs/>
                <w:kern w:val="2"/>
                <w:sz w:val="24"/>
                <w:szCs w:val="24"/>
              </w:rPr>
              <w:t>в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319497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342595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CF6104" w:rsidRDefault="006F39E9" w:rsidP="00561B69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6450E1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 w:rsidP="00C0631F">
            <w:pPr>
              <w:jc w:val="both"/>
            </w:pPr>
            <w:r w:rsidRPr="00E270D9">
              <w:rPr>
                <w:bCs/>
                <w:kern w:val="2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  <w:r w:rsidR="00552EA3"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</w:rPr>
              <w:t>(в</w:t>
            </w:r>
            <w:r w:rsidRPr="006450E1">
              <w:rPr>
                <w:bCs/>
                <w:kern w:val="2"/>
                <w:sz w:val="24"/>
                <w:szCs w:val="24"/>
              </w:rPr>
              <w:t>не стационара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35330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F39E9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6450E1" w:rsidTr="00EB09D7">
        <w:trPr>
          <w:trHeight w:val="84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6450E1" w:rsidP="00C0631F">
            <w:pPr>
              <w:jc w:val="both"/>
            </w:pPr>
            <w:r w:rsidRPr="00E270D9">
              <w:rPr>
                <w:bCs/>
                <w:kern w:val="2"/>
                <w:sz w:val="24"/>
                <w:szCs w:val="24"/>
              </w:rPr>
              <w:t xml:space="preserve">Библиотечное, библиографическое и информационное обслуживание пользователей </w:t>
            </w:r>
            <w:r w:rsidRPr="00C0631F">
              <w:rPr>
                <w:bCs/>
                <w:kern w:val="2"/>
                <w:sz w:val="24"/>
                <w:szCs w:val="24"/>
              </w:rPr>
              <w:t>библиотеки</w:t>
            </w:r>
            <w:r w:rsidR="00C0631F" w:rsidRPr="00C0631F">
              <w:rPr>
                <w:bCs/>
                <w:kern w:val="2"/>
                <w:sz w:val="24"/>
                <w:szCs w:val="24"/>
              </w:rPr>
              <w:t xml:space="preserve"> (удаленно через сеть Интернет)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44293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48062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6450E1" w:rsidRDefault="00CF6104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6F39E9">
              <w:rPr>
                <w:sz w:val="24"/>
                <w:szCs w:val="24"/>
              </w:rPr>
              <w:t>.</w:t>
            </w:r>
          </w:p>
        </w:tc>
      </w:tr>
      <w:tr w:rsidR="00C0631F" w:rsidTr="00EB09D7">
        <w:trPr>
          <w:trHeight w:val="1130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E270D9" w:rsidRDefault="00C0631F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 w:rsidRPr="00C0631F">
              <w:rPr>
                <w:bCs/>
                <w:kern w:val="2"/>
                <w:sz w:val="24"/>
                <w:szCs w:val="24"/>
              </w:rPr>
              <w:t>Предоставление библиографической информации из государственных библиотечных фондов и информации из государственных библиотечных фондов в части, не касающейся авторских прав</w:t>
            </w:r>
            <w:r w:rsidR="00552EA3">
              <w:rPr>
                <w:bCs/>
                <w:kern w:val="2"/>
                <w:sz w:val="24"/>
                <w:szCs w:val="24"/>
              </w:rPr>
              <w:t xml:space="preserve"> </w:t>
            </w:r>
            <w:r>
              <w:rPr>
                <w:bCs/>
                <w:kern w:val="2"/>
              </w:rPr>
              <w:t>(у</w:t>
            </w:r>
            <w:r w:rsidRPr="00C0631F">
              <w:rPr>
                <w:bCs/>
                <w:kern w:val="2"/>
                <w:sz w:val="24"/>
                <w:szCs w:val="24"/>
              </w:rPr>
              <w:t>даленно через сеть Интернет</w:t>
            </w:r>
            <w:r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6F39E9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C0631F" w:rsidTr="00EB09D7">
        <w:trPr>
          <w:trHeight w:val="542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C0631F" w:rsidRDefault="00AD1217" w:rsidP="00C0631F">
            <w:pPr>
              <w:jc w:val="both"/>
              <w:outlineLvl w:val="3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П</w:t>
            </w:r>
            <w:r w:rsidR="00C0631F"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убличный показ музейных предметов, музейных коллекций</w:t>
            </w:r>
            <w:r w:rsidR="00552EA3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 w:rsidR="00C0631F">
              <w:rPr>
                <w:bCs/>
                <w:kern w:val="2"/>
                <w:sz w:val="24"/>
                <w:szCs w:val="24"/>
              </w:rPr>
              <w:t>(в</w:t>
            </w:r>
            <w:r w:rsidR="00C0631F" w:rsidRPr="00C0631F">
              <w:rPr>
                <w:bCs/>
                <w:kern w:val="2"/>
                <w:sz w:val="24"/>
                <w:szCs w:val="24"/>
              </w:rPr>
              <w:t xml:space="preserve"> стационарных условиях</w:t>
            </w:r>
            <w:r>
              <w:rPr>
                <w:bCs/>
                <w:kern w:val="2"/>
                <w:sz w:val="24"/>
                <w:szCs w:val="24"/>
              </w:rPr>
              <w:t xml:space="preserve"> платно</w:t>
            </w:r>
            <w:r w:rsidR="00C0631F">
              <w:rPr>
                <w:bCs/>
                <w:kern w:val="2"/>
                <w:sz w:val="24"/>
                <w:szCs w:val="24"/>
              </w:rPr>
              <w:t>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Pr="00BD7B67" w:rsidRDefault="00894D4A" w:rsidP="00AD121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0631F" w:rsidRDefault="00894D4A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полном объеме.</w:t>
            </w:r>
          </w:p>
        </w:tc>
      </w:tr>
      <w:tr w:rsidR="00AD1217" w:rsidTr="00EB09D7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C0631F" w:rsidRDefault="00AD121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П</w:t>
            </w:r>
            <w:r w:rsidRPr="00C0631F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убличный показ музейных предметов, музейных коллекций</w:t>
            </w:r>
            <w:r w:rsidR="00552EA3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kern w:val="2"/>
                <w:sz w:val="24"/>
                <w:szCs w:val="24"/>
              </w:rPr>
              <w:t>(в</w:t>
            </w:r>
            <w:r w:rsidRPr="00C0631F">
              <w:rPr>
                <w:bCs/>
                <w:kern w:val="2"/>
                <w:sz w:val="24"/>
                <w:szCs w:val="24"/>
              </w:rPr>
              <w:t xml:space="preserve"> стационарных условиях</w:t>
            </w:r>
            <w:r w:rsidR="00552EA3">
              <w:rPr>
                <w:bCs/>
                <w:kern w:val="2"/>
                <w:sz w:val="24"/>
                <w:szCs w:val="24"/>
              </w:rPr>
              <w:t xml:space="preserve"> </w:t>
            </w:r>
            <w:r w:rsidR="001A54C9">
              <w:rPr>
                <w:bCs/>
                <w:kern w:val="2"/>
                <w:sz w:val="24"/>
                <w:szCs w:val="24"/>
              </w:rPr>
              <w:t>бес</w:t>
            </w:r>
            <w:r>
              <w:rPr>
                <w:bCs/>
                <w:kern w:val="2"/>
                <w:sz w:val="24"/>
                <w:szCs w:val="24"/>
              </w:rPr>
              <w:t>платно)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BD7B6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12772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6F39E9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AD1217" w:rsidTr="00EB09D7">
        <w:trPr>
          <w:trHeight w:val="273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AD1217" w:rsidRDefault="00AD121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Организация и проведение мероприятий</w:t>
            </w:r>
            <w:r w:rsidR="00552EA3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 </w:t>
            </w:r>
            <w:r w:rsidR="00A52618">
              <w:rPr>
                <w:bCs/>
                <w:kern w:val="2"/>
                <w:sz w:val="24"/>
                <w:szCs w:val="24"/>
              </w:rPr>
              <w:t>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1B1EE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Pr="001B1EE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AD1217" w:rsidRDefault="00894D4A" w:rsidP="00CF610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допустимых отклонений.</w:t>
            </w:r>
          </w:p>
        </w:tc>
      </w:tr>
      <w:tr w:rsidR="001B1EE7" w:rsidTr="00EB09D7">
        <w:trPr>
          <w:trHeight w:val="273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Pr="001B1EE7" w:rsidRDefault="001B1EE7" w:rsidP="00C0631F">
            <w:pPr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1B1EE7">
              <w:rPr>
                <w:sz w:val="24"/>
                <w:szCs w:val="24"/>
              </w:rPr>
              <w:t>Организация и проведение культурно-массовых мероприятий</w:t>
            </w:r>
            <w:r>
              <w:rPr>
                <w:sz w:val="24"/>
                <w:szCs w:val="24"/>
              </w:rPr>
              <w:t xml:space="preserve"> (ед.)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Pr="00894D4A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 w:rsidRPr="00894D4A">
              <w:rPr>
                <w:sz w:val="24"/>
                <w:szCs w:val="24"/>
              </w:rPr>
              <w:t>1283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Pr="00894D4A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 w:rsidRPr="00894D4A">
              <w:rPr>
                <w:sz w:val="24"/>
                <w:szCs w:val="24"/>
              </w:rPr>
              <w:t>1297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1B1EE7" w:rsidRDefault="001B1EE7" w:rsidP="00CF6104">
            <w:pPr>
              <w:widowControl w:val="0"/>
              <w:rPr>
                <w:sz w:val="24"/>
                <w:szCs w:val="24"/>
              </w:rPr>
            </w:pPr>
            <w:r w:rsidRPr="00643568">
              <w:rPr>
                <w:sz w:val="24"/>
                <w:szCs w:val="24"/>
              </w:rPr>
              <w:t>В пределах допустимых отклонений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F6104" w:rsidTr="00EB09D7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AD1217" w:rsidRDefault="00CF6104" w:rsidP="00AD1217">
            <w:pPr>
              <w:contextualSpacing/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Организация деятельности клубных формирований и </w:t>
            </w:r>
            <w:r w:rsidRPr="00AD1217">
              <w:rPr>
                <w:bCs/>
                <w:kern w:val="2"/>
                <w:sz w:val="24"/>
                <w:szCs w:val="24"/>
              </w:rPr>
              <w:t>формирований самодеятельного народного творчества</w:t>
            </w:r>
            <w:r>
              <w:rPr>
                <w:bCs/>
                <w:kern w:val="2"/>
                <w:sz w:val="24"/>
                <w:szCs w:val="24"/>
              </w:rPr>
              <w:t xml:space="preserve"> (платные)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1464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643568"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  <w:tr w:rsidR="00CF6104" w:rsidTr="00EB09D7">
        <w:trPr>
          <w:trHeight w:val="549"/>
        </w:trPr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 w:rsidP="00AD1217">
            <w:pPr>
              <w:contextualSpacing/>
              <w:jc w:val="both"/>
              <w:outlineLvl w:val="3"/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 xml:space="preserve">Организация деятельности клубных формирований </w:t>
            </w:r>
            <w:r w:rsidR="001A54C9" w:rsidRPr="00AD1217">
              <w:rPr>
                <w:bCs/>
                <w:color w:val="000000"/>
                <w:kern w:val="2"/>
                <w:sz w:val="24"/>
                <w:szCs w:val="24"/>
                <w:shd w:val="clear" w:color="auto" w:fill="FFFFFF"/>
              </w:rPr>
              <w:t>и</w:t>
            </w:r>
            <w:r w:rsidR="001A54C9" w:rsidRPr="00AD1217">
              <w:rPr>
                <w:bCs/>
                <w:kern w:val="2"/>
                <w:sz w:val="24"/>
                <w:szCs w:val="24"/>
              </w:rPr>
              <w:t>нформирований</w:t>
            </w:r>
            <w:r w:rsidRPr="00AD1217">
              <w:rPr>
                <w:bCs/>
                <w:kern w:val="2"/>
                <w:sz w:val="24"/>
                <w:szCs w:val="24"/>
              </w:rPr>
              <w:t xml:space="preserve"> самодеятельного народного творчества</w:t>
            </w:r>
            <w:r>
              <w:rPr>
                <w:bCs/>
                <w:kern w:val="2"/>
                <w:sz w:val="24"/>
                <w:szCs w:val="24"/>
              </w:rPr>
              <w:t xml:space="preserve"> (бесплатные)</w:t>
            </w:r>
            <w:r w:rsidR="00A52618">
              <w:rPr>
                <w:bCs/>
                <w:kern w:val="2"/>
                <w:sz w:val="24"/>
                <w:szCs w:val="24"/>
              </w:rPr>
              <w:t xml:space="preserve"> (человек)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Pr="001B1EE7" w:rsidRDefault="00894D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2150</w:t>
            </w:r>
          </w:p>
        </w:tc>
        <w:tc>
          <w:tcPr>
            <w:tcW w:w="4046" w:type="dxa"/>
            <w:tcBorders>
              <w:top w:val="single" w:sz="4" w:space="0" w:color="auto"/>
              <w:bottom w:val="single" w:sz="4" w:space="0" w:color="auto"/>
            </w:tcBorders>
          </w:tcPr>
          <w:p w:rsidR="00CF6104" w:rsidRDefault="00CF6104">
            <w:r w:rsidRPr="00643568">
              <w:rPr>
                <w:sz w:val="24"/>
                <w:szCs w:val="24"/>
              </w:rPr>
              <w:t>В пределах допустимых отклонений</w:t>
            </w:r>
            <w:r w:rsidR="001A54C9">
              <w:rPr>
                <w:sz w:val="24"/>
                <w:szCs w:val="24"/>
              </w:rPr>
              <w:t>.</w:t>
            </w:r>
          </w:p>
        </w:tc>
      </w:tr>
    </w:tbl>
    <w:p w:rsidR="007A346A" w:rsidRDefault="007A346A" w:rsidP="00EC2A55">
      <w:pPr>
        <w:widowControl w:val="0"/>
        <w:outlineLvl w:val="2"/>
      </w:pPr>
    </w:p>
    <w:sectPr w:rsidR="007A346A" w:rsidSect="00A306D9">
      <w:pgSz w:w="16838" w:h="11906" w:orient="landscape"/>
      <w:pgMar w:top="709" w:right="1134" w:bottom="1418" w:left="1134" w:header="0" w:footer="0" w:gutter="0"/>
      <w:pgNumType w:start="25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0B6" w:rsidRDefault="00C030B6" w:rsidP="00191A8E">
      <w:r>
        <w:separator/>
      </w:r>
    </w:p>
  </w:endnote>
  <w:endnote w:type="continuationSeparator" w:id="0">
    <w:p w:rsidR="00C030B6" w:rsidRDefault="00C030B6" w:rsidP="0019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0B6" w:rsidRDefault="00C030B6" w:rsidP="00191A8E">
      <w:r>
        <w:separator/>
      </w:r>
    </w:p>
  </w:footnote>
  <w:footnote w:type="continuationSeparator" w:id="0">
    <w:p w:rsidR="00C030B6" w:rsidRDefault="00C030B6" w:rsidP="00191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739"/>
      <w:docPartObj>
        <w:docPartGallery w:val="Page Numbers (Top of Page)"/>
        <w:docPartUnique/>
      </w:docPartObj>
    </w:sdtPr>
    <w:sdtEndPr/>
    <w:sdtContent>
      <w:p w:rsidR="00A306D9" w:rsidRDefault="00A306D9">
        <w:pPr>
          <w:pStyle w:val="af4"/>
          <w:jc w:val="center"/>
        </w:pPr>
        <w:r w:rsidRPr="00A306D9">
          <w:rPr>
            <w:sz w:val="20"/>
            <w:szCs w:val="20"/>
          </w:rPr>
          <w:fldChar w:fldCharType="begin"/>
        </w:r>
        <w:r w:rsidRPr="00A306D9">
          <w:rPr>
            <w:sz w:val="20"/>
            <w:szCs w:val="20"/>
          </w:rPr>
          <w:instrText xml:space="preserve"> PAGE   \* MERGEFORMAT </w:instrText>
        </w:r>
        <w:r w:rsidRPr="00A306D9">
          <w:rPr>
            <w:sz w:val="20"/>
            <w:szCs w:val="20"/>
          </w:rPr>
          <w:fldChar w:fldCharType="separate"/>
        </w:r>
        <w:r w:rsidR="004B6EFA">
          <w:rPr>
            <w:noProof/>
            <w:sz w:val="20"/>
            <w:szCs w:val="20"/>
          </w:rPr>
          <w:t>32</w:t>
        </w:r>
        <w:r w:rsidRPr="00A306D9">
          <w:rPr>
            <w:sz w:val="20"/>
            <w:szCs w:val="20"/>
          </w:rPr>
          <w:fldChar w:fldCharType="end"/>
        </w:r>
      </w:p>
    </w:sdtContent>
  </w:sdt>
  <w:p w:rsidR="00A306D9" w:rsidRDefault="00A306D9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034"/>
    <w:multiLevelType w:val="multilevel"/>
    <w:tmpl w:val="BC56A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4E2C"/>
    <w:multiLevelType w:val="multilevel"/>
    <w:tmpl w:val="5CC20D9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546366B"/>
    <w:multiLevelType w:val="multilevel"/>
    <w:tmpl w:val="CC72B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F2368"/>
    <w:multiLevelType w:val="hybridMultilevel"/>
    <w:tmpl w:val="7748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C06F5"/>
    <w:multiLevelType w:val="multilevel"/>
    <w:tmpl w:val="2E6EA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95900"/>
    <w:multiLevelType w:val="multilevel"/>
    <w:tmpl w:val="3EEA2A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drawingGridHorizontalSpacing w:val="126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F0"/>
    <w:rsid w:val="000169F0"/>
    <w:rsid w:val="000303F5"/>
    <w:rsid w:val="000325B0"/>
    <w:rsid w:val="00033F32"/>
    <w:rsid w:val="000346B3"/>
    <w:rsid w:val="000424E0"/>
    <w:rsid w:val="0005030A"/>
    <w:rsid w:val="00070153"/>
    <w:rsid w:val="000707E6"/>
    <w:rsid w:val="0007236B"/>
    <w:rsid w:val="000815CA"/>
    <w:rsid w:val="000A3742"/>
    <w:rsid w:val="000A4EA7"/>
    <w:rsid w:val="000B0728"/>
    <w:rsid w:val="000B1085"/>
    <w:rsid w:val="000C2565"/>
    <w:rsid w:val="000C37AC"/>
    <w:rsid w:val="000C49D3"/>
    <w:rsid w:val="001000EA"/>
    <w:rsid w:val="0010019D"/>
    <w:rsid w:val="00114471"/>
    <w:rsid w:val="00130864"/>
    <w:rsid w:val="00134888"/>
    <w:rsid w:val="0013724F"/>
    <w:rsid w:val="001414AB"/>
    <w:rsid w:val="001479B7"/>
    <w:rsid w:val="0015004E"/>
    <w:rsid w:val="00157554"/>
    <w:rsid w:val="001672CC"/>
    <w:rsid w:val="00174453"/>
    <w:rsid w:val="00190BAF"/>
    <w:rsid w:val="001914B4"/>
    <w:rsid w:val="00191A8E"/>
    <w:rsid w:val="001A0C41"/>
    <w:rsid w:val="001A1FC2"/>
    <w:rsid w:val="001A3C24"/>
    <w:rsid w:val="001A54C9"/>
    <w:rsid w:val="001B1EE7"/>
    <w:rsid w:val="001B38D2"/>
    <w:rsid w:val="001B6713"/>
    <w:rsid w:val="001C1720"/>
    <w:rsid w:val="001C490C"/>
    <w:rsid w:val="001F226C"/>
    <w:rsid w:val="001F3826"/>
    <w:rsid w:val="001F386D"/>
    <w:rsid w:val="00200FA8"/>
    <w:rsid w:val="0020499B"/>
    <w:rsid w:val="0020702F"/>
    <w:rsid w:val="00213762"/>
    <w:rsid w:val="002202B7"/>
    <w:rsid w:val="00256497"/>
    <w:rsid w:val="002671B1"/>
    <w:rsid w:val="0026728A"/>
    <w:rsid w:val="00270A03"/>
    <w:rsid w:val="002722A0"/>
    <w:rsid w:val="00282999"/>
    <w:rsid w:val="002860F5"/>
    <w:rsid w:val="0029721A"/>
    <w:rsid w:val="002A4415"/>
    <w:rsid w:val="002B277C"/>
    <w:rsid w:val="002C7681"/>
    <w:rsid w:val="002D0C03"/>
    <w:rsid w:val="002D4798"/>
    <w:rsid w:val="002E21ED"/>
    <w:rsid w:val="00307F88"/>
    <w:rsid w:val="00321911"/>
    <w:rsid w:val="003241F1"/>
    <w:rsid w:val="003275EE"/>
    <w:rsid w:val="00330A9E"/>
    <w:rsid w:val="003470E0"/>
    <w:rsid w:val="0035027C"/>
    <w:rsid w:val="00355B61"/>
    <w:rsid w:val="0036387F"/>
    <w:rsid w:val="0036456A"/>
    <w:rsid w:val="00370B08"/>
    <w:rsid w:val="00381602"/>
    <w:rsid w:val="00381A39"/>
    <w:rsid w:val="00391D98"/>
    <w:rsid w:val="00396259"/>
    <w:rsid w:val="003A52BC"/>
    <w:rsid w:val="003B068D"/>
    <w:rsid w:val="003B581E"/>
    <w:rsid w:val="003C6B18"/>
    <w:rsid w:val="003D6637"/>
    <w:rsid w:val="003F7D3B"/>
    <w:rsid w:val="0042484F"/>
    <w:rsid w:val="004349BC"/>
    <w:rsid w:val="00436D6B"/>
    <w:rsid w:val="00442DDA"/>
    <w:rsid w:val="00462033"/>
    <w:rsid w:val="00473677"/>
    <w:rsid w:val="0047568D"/>
    <w:rsid w:val="004802C7"/>
    <w:rsid w:val="004854BD"/>
    <w:rsid w:val="00490CA1"/>
    <w:rsid w:val="004916C8"/>
    <w:rsid w:val="00497311"/>
    <w:rsid w:val="004B1F5A"/>
    <w:rsid w:val="004B6EFA"/>
    <w:rsid w:val="004C3F74"/>
    <w:rsid w:val="004D1C74"/>
    <w:rsid w:val="004E4829"/>
    <w:rsid w:val="004F7620"/>
    <w:rsid w:val="00501B10"/>
    <w:rsid w:val="005048E0"/>
    <w:rsid w:val="00507EE5"/>
    <w:rsid w:val="005158FC"/>
    <w:rsid w:val="00516163"/>
    <w:rsid w:val="005220C3"/>
    <w:rsid w:val="0053377D"/>
    <w:rsid w:val="005338C8"/>
    <w:rsid w:val="00552EA3"/>
    <w:rsid w:val="005574FE"/>
    <w:rsid w:val="00561B69"/>
    <w:rsid w:val="005749B3"/>
    <w:rsid w:val="0058317E"/>
    <w:rsid w:val="00586DF6"/>
    <w:rsid w:val="00596F3C"/>
    <w:rsid w:val="005B790A"/>
    <w:rsid w:val="005C2913"/>
    <w:rsid w:val="005C317E"/>
    <w:rsid w:val="005C38A0"/>
    <w:rsid w:val="005D1B47"/>
    <w:rsid w:val="005E291B"/>
    <w:rsid w:val="005E4E8A"/>
    <w:rsid w:val="005E4EA5"/>
    <w:rsid w:val="005F412A"/>
    <w:rsid w:val="00600402"/>
    <w:rsid w:val="0060791C"/>
    <w:rsid w:val="00612F16"/>
    <w:rsid w:val="0061607C"/>
    <w:rsid w:val="006329B3"/>
    <w:rsid w:val="006432EB"/>
    <w:rsid w:val="006450E1"/>
    <w:rsid w:val="00651204"/>
    <w:rsid w:val="00660CE5"/>
    <w:rsid w:val="006774A6"/>
    <w:rsid w:val="00693370"/>
    <w:rsid w:val="006A05CC"/>
    <w:rsid w:val="006A0F63"/>
    <w:rsid w:val="006A445A"/>
    <w:rsid w:val="006A6061"/>
    <w:rsid w:val="006B0773"/>
    <w:rsid w:val="006D6E68"/>
    <w:rsid w:val="006F150D"/>
    <w:rsid w:val="006F39E9"/>
    <w:rsid w:val="00702F8F"/>
    <w:rsid w:val="00707027"/>
    <w:rsid w:val="0070761B"/>
    <w:rsid w:val="00716625"/>
    <w:rsid w:val="00725B60"/>
    <w:rsid w:val="00725B70"/>
    <w:rsid w:val="007537FE"/>
    <w:rsid w:val="00754788"/>
    <w:rsid w:val="007613F3"/>
    <w:rsid w:val="007817C5"/>
    <w:rsid w:val="00787207"/>
    <w:rsid w:val="00790DB9"/>
    <w:rsid w:val="007A346A"/>
    <w:rsid w:val="007A59EB"/>
    <w:rsid w:val="007D1FB2"/>
    <w:rsid w:val="007E3552"/>
    <w:rsid w:val="008002C6"/>
    <w:rsid w:val="008076FB"/>
    <w:rsid w:val="0081718D"/>
    <w:rsid w:val="008174D7"/>
    <w:rsid w:val="00821CE3"/>
    <w:rsid w:val="00837B97"/>
    <w:rsid w:val="00840819"/>
    <w:rsid w:val="00843862"/>
    <w:rsid w:val="00852A38"/>
    <w:rsid w:val="00862703"/>
    <w:rsid w:val="00865EEE"/>
    <w:rsid w:val="0088115F"/>
    <w:rsid w:val="00881800"/>
    <w:rsid w:val="00894D4A"/>
    <w:rsid w:val="008A0B99"/>
    <w:rsid w:val="008A1089"/>
    <w:rsid w:val="008A42FD"/>
    <w:rsid w:val="008A63A8"/>
    <w:rsid w:val="008A7BB5"/>
    <w:rsid w:val="008C6221"/>
    <w:rsid w:val="008D0407"/>
    <w:rsid w:val="008D5D81"/>
    <w:rsid w:val="008E46F5"/>
    <w:rsid w:val="008E71D9"/>
    <w:rsid w:val="00920371"/>
    <w:rsid w:val="00925040"/>
    <w:rsid w:val="0092658A"/>
    <w:rsid w:val="009277C6"/>
    <w:rsid w:val="00935467"/>
    <w:rsid w:val="009360F1"/>
    <w:rsid w:val="009403FB"/>
    <w:rsid w:val="00943749"/>
    <w:rsid w:val="009461F9"/>
    <w:rsid w:val="0094675A"/>
    <w:rsid w:val="0094786C"/>
    <w:rsid w:val="00951EB5"/>
    <w:rsid w:val="00965DC7"/>
    <w:rsid w:val="00991923"/>
    <w:rsid w:val="00997A48"/>
    <w:rsid w:val="009A3442"/>
    <w:rsid w:val="009B3791"/>
    <w:rsid w:val="009B753C"/>
    <w:rsid w:val="009C2CF0"/>
    <w:rsid w:val="009C339E"/>
    <w:rsid w:val="009C3561"/>
    <w:rsid w:val="009E76FC"/>
    <w:rsid w:val="009F1BFE"/>
    <w:rsid w:val="009F4D16"/>
    <w:rsid w:val="00A0795B"/>
    <w:rsid w:val="00A12DFD"/>
    <w:rsid w:val="00A176CB"/>
    <w:rsid w:val="00A209D5"/>
    <w:rsid w:val="00A306D9"/>
    <w:rsid w:val="00A37123"/>
    <w:rsid w:val="00A37A94"/>
    <w:rsid w:val="00A40267"/>
    <w:rsid w:val="00A52618"/>
    <w:rsid w:val="00A53D88"/>
    <w:rsid w:val="00A70EAD"/>
    <w:rsid w:val="00A85281"/>
    <w:rsid w:val="00A96346"/>
    <w:rsid w:val="00AA0C90"/>
    <w:rsid w:val="00AA52EA"/>
    <w:rsid w:val="00AA7F77"/>
    <w:rsid w:val="00AB0423"/>
    <w:rsid w:val="00AC312A"/>
    <w:rsid w:val="00AD1217"/>
    <w:rsid w:val="00AD32F8"/>
    <w:rsid w:val="00AE1C9F"/>
    <w:rsid w:val="00AE7FFC"/>
    <w:rsid w:val="00B006E2"/>
    <w:rsid w:val="00B01D21"/>
    <w:rsid w:val="00B10F6A"/>
    <w:rsid w:val="00B3451E"/>
    <w:rsid w:val="00B44129"/>
    <w:rsid w:val="00B709F2"/>
    <w:rsid w:val="00B85866"/>
    <w:rsid w:val="00B92932"/>
    <w:rsid w:val="00B93C6A"/>
    <w:rsid w:val="00BA1AE3"/>
    <w:rsid w:val="00BB2632"/>
    <w:rsid w:val="00BB4117"/>
    <w:rsid w:val="00BB610B"/>
    <w:rsid w:val="00BD48A6"/>
    <w:rsid w:val="00BD4A06"/>
    <w:rsid w:val="00BD5E26"/>
    <w:rsid w:val="00BD7B67"/>
    <w:rsid w:val="00BE3C7C"/>
    <w:rsid w:val="00BF4C09"/>
    <w:rsid w:val="00BF4CA9"/>
    <w:rsid w:val="00C030B6"/>
    <w:rsid w:val="00C0631F"/>
    <w:rsid w:val="00C06959"/>
    <w:rsid w:val="00C150EB"/>
    <w:rsid w:val="00C16263"/>
    <w:rsid w:val="00C22060"/>
    <w:rsid w:val="00C33152"/>
    <w:rsid w:val="00C337BF"/>
    <w:rsid w:val="00C72D4C"/>
    <w:rsid w:val="00C74BD1"/>
    <w:rsid w:val="00C938B5"/>
    <w:rsid w:val="00CA17FB"/>
    <w:rsid w:val="00CB0252"/>
    <w:rsid w:val="00CC1484"/>
    <w:rsid w:val="00CD481E"/>
    <w:rsid w:val="00CD5299"/>
    <w:rsid w:val="00CD65A1"/>
    <w:rsid w:val="00CE1A99"/>
    <w:rsid w:val="00CE3F9B"/>
    <w:rsid w:val="00CF3B02"/>
    <w:rsid w:val="00CF6104"/>
    <w:rsid w:val="00CF71E5"/>
    <w:rsid w:val="00CF754E"/>
    <w:rsid w:val="00D00320"/>
    <w:rsid w:val="00D1380D"/>
    <w:rsid w:val="00D235CB"/>
    <w:rsid w:val="00D3005C"/>
    <w:rsid w:val="00D35F41"/>
    <w:rsid w:val="00D44A60"/>
    <w:rsid w:val="00D54BE9"/>
    <w:rsid w:val="00D60229"/>
    <w:rsid w:val="00D62217"/>
    <w:rsid w:val="00D653A3"/>
    <w:rsid w:val="00D710B0"/>
    <w:rsid w:val="00D710F4"/>
    <w:rsid w:val="00D80662"/>
    <w:rsid w:val="00D8187C"/>
    <w:rsid w:val="00D852DE"/>
    <w:rsid w:val="00D92747"/>
    <w:rsid w:val="00D95C68"/>
    <w:rsid w:val="00DA0018"/>
    <w:rsid w:val="00DA2074"/>
    <w:rsid w:val="00DB742A"/>
    <w:rsid w:val="00DD562C"/>
    <w:rsid w:val="00DD7314"/>
    <w:rsid w:val="00DE2F47"/>
    <w:rsid w:val="00DE336C"/>
    <w:rsid w:val="00DF662E"/>
    <w:rsid w:val="00E00905"/>
    <w:rsid w:val="00E06EF2"/>
    <w:rsid w:val="00E074C8"/>
    <w:rsid w:val="00E12764"/>
    <w:rsid w:val="00E12BB8"/>
    <w:rsid w:val="00E27F21"/>
    <w:rsid w:val="00E30784"/>
    <w:rsid w:val="00E309C7"/>
    <w:rsid w:val="00E35727"/>
    <w:rsid w:val="00E4205F"/>
    <w:rsid w:val="00E46D2C"/>
    <w:rsid w:val="00E4733C"/>
    <w:rsid w:val="00E47536"/>
    <w:rsid w:val="00E82D10"/>
    <w:rsid w:val="00E83F0E"/>
    <w:rsid w:val="00EA3711"/>
    <w:rsid w:val="00EA649C"/>
    <w:rsid w:val="00EB09D7"/>
    <w:rsid w:val="00EC2A55"/>
    <w:rsid w:val="00ED483B"/>
    <w:rsid w:val="00EE6B33"/>
    <w:rsid w:val="00EF525E"/>
    <w:rsid w:val="00F04A78"/>
    <w:rsid w:val="00F11776"/>
    <w:rsid w:val="00F11CF6"/>
    <w:rsid w:val="00F256AF"/>
    <w:rsid w:val="00F26D24"/>
    <w:rsid w:val="00F316B0"/>
    <w:rsid w:val="00F44A0E"/>
    <w:rsid w:val="00F502FF"/>
    <w:rsid w:val="00F652B3"/>
    <w:rsid w:val="00F67164"/>
    <w:rsid w:val="00F67500"/>
    <w:rsid w:val="00F71645"/>
    <w:rsid w:val="00F72295"/>
    <w:rsid w:val="00F7667E"/>
    <w:rsid w:val="00F77554"/>
    <w:rsid w:val="00F84FC0"/>
    <w:rsid w:val="00F9114B"/>
    <w:rsid w:val="00F93F8F"/>
    <w:rsid w:val="00F97B89"/>
    <w:rsid w:val="00FA37AC"/>
    <w:rsid w:val="00FA4AF9"/>
    <w:rsid w:val="00FB4FA9"/>
    <w:rsid w:val="00FB7A14"/>
    <w:rsid w:val="00FC6336"/>
    <w:rsid w:val="00FD0B05"/>
    <w:rsid w:val="00FD0F33"/>
    <w:rsid w:val="00FD3A63"/>
    <w:rsid w:val="00FE32EE"/>
    <w:rsid w:val="00FE5393"/>
    <w:rsid w:val="00FF184D"/>
    <w:rsid w:val="00FF7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uiPriority w:val="99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table" w:styleId="af3">
    <w:name w:val="Table Grid"/>
    <w:basedOn w:val="a1"/>
    <w:locked/>
    <w:rsid w:val="00E009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25"/>
    <w:uiPriority w:val="99"/>
    <w:locked/>
    <w:rsid w:val="00191A8E"/>
    <w:pPr>
      <w:tabs>
        <w:tab w:val="center" w:pos="4677"/>
        <w:tab w:val="right" w:pos="9355"/>
      </w:tabs>
    </w:pPr>
  </w:style>
  <w:style w:type="character" w:customStyle="1" w:styleId="25">
    <w:name w:val="Верхний колонтитул Знак2"/>
    <w:basedOn w:val="a0"/>
    <w:link w:val="af4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styleId="af5">
    <w:name w:val="footer"/>
    <w:basedOn w:val="a"/>
    <w:link w:val="26"/>
    <w:uiPriority w:val="99"/>
    <w:unhideWhenUsed/>
    <w:rsid w:val="00191A8E"/>
    <w:pPr>
      <w:tabs>
        <w:tab w:val="center" w:pos="4677"/>
        <w:tab w:val="right" w:pos="9355"/>
      </w:tabs>
    </w:pPr>
  </w:style>
  <w:style w:type="character" w:customStyle="1" w:styleId="26">
    <w:name w:val="Нижний колонтитул Знак2"/>
    <w:basedOn w:val="a0"/>
    <w:link w:val="af5"/>
    <w:uiPriority w:val="99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16">
    <w:name w:val="Обычный1"/>
    <w:rsid w:val="00B92932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styleId="af6">
    <w:name w:val="line number"/>
    <w:basedOn w:val="a0"/>
    <w:uiPriority w:val="99"/>
    <w:semiHidden/>
    <w:unhideWhenUsed/>
    <w:rsid w:val="00507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uiPriority w:val="99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table" w:styleId="af3">
    <w:name w:val="Table Grid"/>
    <w:basedOn w:val="a1"/>
    <w:locked/>
    <w:rsid w:val="00E0090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25"/>
    <w:uiPriority w:val="99"/>
    <w:locked/>
    <w:rsid w:val="00191A8E"/>
    <w:pPr>
      <w:tabs>
        <w:tab w:val="center" w:pos="4677"/>
        <w:tab w:val="right" w:pos="9355"/>
      </w:tabs>
    </w:pPr>
  </w:style>
  <w:style w:type="character" w:customStyle="1" w:styleId="25">
    <w:name w:val="Верхний колонтитул Знак2"/>
    <w:basedOn w:val="a0"/>
    <w:link w:val="af4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styleId="af5">
    <w:name w:val="footer"/>
    <w:basedOn w:val="a"/>
    <w:link w:val="26"/>
    <w:uiPriority w:val="99"/>
    <w:unhideWhenUsed/>
    <w:rsid w:val="00191A8E"/>
    <w:pPr>
      <w:tabs>
        <w:tab w:val="center" w:pos="4677"/>
        <w:tab w:val="right" w:pos="9355"/>
      </w:tabs>
    </w:pPr>
  </w:style>
  <w:style w:type="character" w:customStyle="1" w:styleId="26">
    <w:name w:val="Нижний колонтитул Знак2"/>
    <w:basedOn w:val="a0"/>
    <w:link w:val="af5"/>
    <w:uiPriority w:val="99"/>
    <w:rsid w:val="00191A8E"/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16">
    <w:name w:val="Обычный1"/>
    <w:rsid w:val="00B92932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styleId="af6">
    <w:name w:val="line number"/>
    <w:basedOn w:val="a0"/>
    <w:uiPriority w:val="99"/>
    <w:semiHidden/>
    <w:unhideWhenUsed/>
    <w:rsid w:val="00507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EC761-29DA-4104-8B38-40516386C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6001</Words>
  <Characters>34208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40129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*</dc:creator>
  <cp:lastModifiedBy>Boiko</cp:lastModifiedBy>
  <cp:revision>4</cp:revision>
  <cp:lastPrinted>2023-03-03T12:27:00Z</cp:lastPrinted>
  <dcterms:created xsi:type="dcterms:W3CDTF">2023-05-16T13:33:00Z</dcterms:created>
  <dcterms:modified xsi:type="dcterms:W3CDTF">2023-05-16T13:34:00Z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